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D0D" w:rsidRPr="003A651E" w:rsidRDefault="00D16D0D" w:rsidP="00D16D0D">
      <w:pPr>
        <w:pStyle w:val="Default"/>
        <w:jc w:val="center"/>
        <w:rPr>
          <w:b/>
          <w:sz w:val="28"/>
          <w:szCs w:val="28"/>
          <w:lang w:val="uk-UA"/>
        </w:rPr>
      </w:pPr>
      <w:r w:rsidRPr="003A651E">
        <w:rPr>
          <w:b/>
          <w:sz w:val="28"/>
          <w:szCs w:val="28"/>
          <w:lang w:val="uk-UA"/>
        </w:rPr>
        <w:t>ФОП ЛУНЯЧЕК ВАДИМ ЕДУАРДОВИЧ</w:t>
      </w: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jc w:val="right"/>
        <w:rPr>
          <w:b/>
          <w:bCs/>
          <w:sz w:val="28"/>
          <w:szCs w:val="28"/>
          <w:lang w:val="uk-UA"/>
        </w:rPr>
      </w:pPr>
      <w:r w:rsidRPr="003A651E">
        <w:rPr>
          <w:b/>
          <w:bCs/>
          <w:sz w:val="28"/>
          <w:szCs w:val="28"/>
          <w:lang w:val="uk-UA"/>
        </w:rPr>
        <w:t>ЗАТВЕРДЖЕНО</w:t>
      </w:r>
    </w:p>
    <w:p w:rsidR="005F4CE5" w:rsidRDefault="005F4CE5" w:rsidP="00D16D0D">
      <w:pPr>
        <w:pStyle w:val="Default"/>
        <w:jc w:val="right"/>
        <w:rPr>
          <w:bCs/>
          <w:sz w:val="28"/>
          <w:szCs w:val="28"/>
          <w:lang w:val="uk-UA"/>
        </w:rPr>
      </w:pPr>
      <w:r w:rsidRPr="005F4CE5">
        <w:rPr>
          <w:b/>
          <w:bCs/>
          <w:noProof/>
          <w:sz w:val="28"/>
          <w:szCs w:val="28"/>
        </w:rPr>
        <w:drawing>
          <wp:inline distT="0" distB="0" distL="0" distR="0">
            <wp:extent cx="2123258" cy="561704"/>
            <wp:effectExtent l="19050" t="0" r="0" b="0"/>
            <wp:docPr id="2" name="Рисунок 2" descr="C:\Users\Vadim Lunyachek\Desktop\Документы В.Лунячека\9. Личные документы-ВЭЛ\4.Пенсия\Sign_compresse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dim Lunyachek\Desktop\Документы В.Лунячека\9. Личные документы-ВЭЛ\4.Пенсия\Sign_compresse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258" cy="56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D0D" w:rsidRPr="003A651E" w:rsidRDefault="00D16D0D" w:rsidP="00D16D0D">
      <w:pPr>
        <w:pStyle w:val="Default"/>
        <w:jc w:val="right"/>
        <w:rPr>
          <w:bCs/>
          <w:sz w:val="28"/>
          <w:szCs w:val="28"/>
          <w:lang w:val="uk-UA"/>
        </w:rPr>
      </w:pPr>
      <w:r w:rsidRPr="003A651E">
        <w:rPr>
          <w:bCs/>
          <w:sz w:val="28"/>
          <w:szCs w:val="28"/>
          <w:lang w:val="uk-UA"/>
        </w:rPr>
        <w:t>В.</w:t>
      </w:r>
      <w:r w:rsidR="00A22A3A">
        <w:rPr>
          <w:bCs/>
          <w:sz w:val="28"/>
          <w:szCs w:val="28"/>
          <w:lang w:val="uk-UA"/>
        </w:rPr>
        <w:t xml:space="preserve"> </w:t>
      </w:r>
      <w:r w:rsidRPr="003A651E">
        <w:rPr>
          <w:bCs/>
          <w:sz w:val="28"/>
          <w:szCs w:val="28"/>
          <w:lang w:val="uk-UA"/>
        </w:rPr>
        <w:t>Лунячек</w:t>
      </w: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color w:val="auto"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jc w:val="center"/>
        <w:rPr>
          <w:color w:val="auto"/>
          <w:sz w:val="28"/>
          <w:szCs w:val="28"/>
          <w:lang w:val="uk-UA"/>
        </w:rPr>
      </w:pPr>
      <w:r w:rsidRPr="003A651E">
        <w:rPr>
          <w:b/>
          <w:bCs/>
          <w:color w:val="auto"/>
          <w:sz w:val="28"/>
          <w:szCs w:val="28"/>
          <w:lang w:val="uk-UA"/>
        </w:rPr>
        <w:t>ПРОГРАМА</w:t>
      </w:r>
    </w:p>
    <w:p w:rsidR="00D16D0D" w:rsidRPr="003A651E" w:rsidRDefault="00D16D0D" w:rsidP="000C5324">
      <w:pPr>
        <w:pStyle w:val="Default"/>
        <w:jc w:val="center"/>
        <w:rPr>
          <w:color w:val="auto"/>
          <w:sz w:val="28"/>
          <w:szCs w:val="28"/>
          <w:lang w:val="uk-UA"/>
        </w:rPr>
      </w:pPr>
      <w:r w:rsidRPr="003A651E">
        <w:rPr>
          <w:color w:val="auto"/>
          <w:sz w:val="28"/>
          <w:szCs w:val="28"/>
          <w:lang w:val="uk-UA"/>
        </w:rPr>
        <w:t xml:space="preserve">ПІДВИЩЕННЯ КВАЛІФІКАЦІЇ </w:t>
      </w:r>
      <w:r w:rsidR="000C5324" w:rsidRPr="003A651E">
        <w:rPr>
          <w:color w:val="auto"/>
          <w:sz w:val="28"/>
          <w:szCs w:val="28"/>
          <w:lang w:val="uk-UA"/>
        </w:rPr>
        <w:t>ПЕДАГОГІЧНИХ ПРАЦІВНИКІВ</w:t>
      </w:r>
    </w:p>
    <w:p w:rsidR="000C5324" w:rsidRPr="003A651E" w:rsidRDefault="000C5324" w:rsidP="000C5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A651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«</w:t>
      </w:r>
      <w:r w:rsidR="00213BF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ВИКОРИСТАННЯ ІНСТРУМЕНТІВ ПОЛІТИКИ ПАМ</w:t>
      </w:r>
      <w:r w:rsidR="00213BF7" w:rsidRPr="00213BF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’</w:t>
      </w:r>
      <w:r w:rsidR="00213BF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ЯТІ В НАЦІОНАЛЬНО-ПАТРІОТИЧНОМУ ВИХОВАННІ УЧНІВ ЗЗСО</w:t>
      </w:r>
      <w:r w:rsidRPr="003A651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»</w:t>
      </w:r>
    </w:p>
    <w:p w:rsidR="00BD2A1F" w:rsidRDefault="00BD2A1F" w:rsidP="00BD2A1F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(</w:t>
      </w:r>
      <w:proofErr w:type="spellStart"/>
      <w:r>
        <w:rPr>
          <w:i/>
          <w:color w:val="auto"/>
          <w:sz w:val="28"/>
          <w:szCs w:val="28"/>
        </w:rPr>
        <w:t>семінар-тренінг</w:t>
      </w:r>
      <w:proofErr w:type="spellEnd"/>
      <w:r>
        <w:rPr>
          <w:i/>
          <w:color w:val="auto"/>
          <w:sz w:val="28"/>
          <w:szCs w:val="28"/>
        </w:rPr>
        <w:t xml:space="preserve"> – 3 </w:t>
      </w:r>
      <w:proofErr w:type="spellStart"/>
      <w:r>
        <w:rPr>
          <w:i/>
          <w:color w:val="auto"/>
          <w:sz w:val="28"/>
          <w:szCs w:val="28"/>
        </w:rPr>
        <w:t>години</w:t>
      </w:r>
      <w:proofErr w:type="spellEnd"/>
      <w:r>
        <w:rPr>
          <w:color w:val="auto"/>
          <w:sz w:val="28"/>
          <w:szCs w:val="28"/>
        </w:rPr>
        <w:t>)</w:t>
      </w:r>
    </w:p>
    <w:p w:rsidR="00BD2A1F" w:rsidRDefault="00BD2A1F" w:rsidP="00BD2A1F">
      <w:pPr>
        <w:rPr>
          <w:sz w:val="28"/>
          <w:szCs w:val="28"/>
          <w:lang w:val="uk-UA"/>
        </w:rPr>
      </w:pPr>
    </w:p>
    <w:p w:rsidR="000C5324" w:rsidRPr="003A651E" w:rsidRDefault="000C5324" w:rsidP="000C5324">
      <w:pPr>
        <w:pStyle w:val="Default"/>
        <w:jc w:val="center"/>
        <w:rPr>
          <w:color w:val="auto"/>
          <w:sz w:val="28"/>
          <w:szCs w:val="28"/>
          <w:lang w:val="uk-UA"/>
        </w:rPr>
      </w:pPr>
    </w:p>
    <w:p w:rsidR="00D16D0D" w:rsidRPr="003A651E" w:rsidRDefault="00D16D0D" w:rsidP="00D16D0D">
      <w:pPr>
        <w:rPr>
          <w:sz w:val="28"/>
          <w:szCs w:val="28"/>
          <w:lang w:val="uk-UA"/>
        </w:rPr>
      </w:pPr>
    </w:p>
    <w:p w:rsidR="00D16D0D" w:rsidRPr="003A651E" w:rsidRDefault="00D16D0D" w:rsidP="00D16D0D">
      <w:pPr>
        <w:rPr>
          <w:sz w:val="28"/>
          <w:szCs w:val="28"/>
          <w:lang w:val="uk-UA"/>
        </w:rPr>
      </w:pPr>
    </w:p>
    <w:p w:rsidR="00D16D0D" w:rsidRPr="003A651E" w:rsidRDefault="00D16D0D" w:rsidP="00D16D0D">
      <w:pPr>
        <w:rPr>
          <w:sz w:val="28"/>
          <w:szCs w:val="28"/>
          <w:lang w:val="uk-UA"/>
        </w:rPr>
      </w:pPr>
    </w:p>
    <w:p w:rsidR="00D16D0D" w:rsidRPr="003A651E" w:rsidRDefault="00D16D0D" w:rsidP="00D16D0D">
      <w:pPr>
        <w:rPr>
          <w:sz w:val="28"/>
          <w:szCs w:val="28"/>
          <w:lang w:val="uk-UA"/>
        </w:rPr>
      </w:pPr>
    </w:p>
    <w:p w:rsidR="005D6CD3" w:rsidRPr="003A651E" w:rsidRDefault="005D6CD3" w:rsidP="005D6CD3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3A651E">
        <w:rPr>
          <w:rFonts w:ascii="Times New Roman" w:hAnsi="Times New Roman" w:cs="Times New Roman"/>
          <w:b/>
          <w:sz w:val="28"/>
          <w:szCs w:val="28"/>
          <w:lang w:val="uk-UA"/>
        </w:rPr>
        <w:t>Розробник програми:</w:t>
      </w:r>
      <w:r w:rsidRPr="003A65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71A33" w:rsidRPr="003A651E" w:rsidRDefault="00E71A33" w:rsidP="00E71A33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к.і.н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., доц.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Меляков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Антон Володимирович</w:t>
      </w:r>
    </w:p>
    <w:p w:rsidR="00E71A33" w:rsidRDefault="00E71A33" w:rsidP="00E71A33">
      <w:pPr>
        <w:rPr>
          <w:sz w:val="28"/>
          <w:szCs w:val="28"/>
          <w:lang w:val="uk-UA"/>
        </w:rPr>
      </w:pPr>
    </w:p>
    <w:p w:rsidR="005D6CD3" w:rsidRPr="003A651E" w:rsidRDefault="005D6CD3" w:rsidP="005D6CD3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F70BF0" w:rsidRDefault="00F70BF0" w:rsidP="00D16D0D">
      <w:pPr>
        <w:rPr>
          <w:sz w:val="28"/>
          <w:szCs w:val="28"/>
          <w:lang w:val="uk-UA"/>
        </w:rPr>
      </w:pPr>
    </w:p>
    <w:p w:rsidR="00D16D0D" w:rsidRPr="003A651E" w:rsidRDefault="00D16D0D" w:rsidP="00D16D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A651E">
        <w:rPr>
          <w:rFonts w:ascii="Times New Roman" w:hAnsi="Times New Roman" w:cs="Times New Roman"/>
          <w:sz w:val="28"/>
          <w:szCs w:val="28"/>
          <w:lang w:val="uk-UA"/>
        </w:rPr>
        <w:t>Харків</w:t>
      </w:r>
    </w:p>
    <w:p w:rsidR="00031CD4" w:rsidRPr="003A651E" w:rsidRDefault="00D376C1" w:rsidP="005F4CE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2022</w:t>
      </w:r>
      <w:r w:rsidR="00031CD4" w:rsidRPr="003A651E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A05F09" w:rsidRPr="003A651E" w:rsidRDefault="00A05F09" w:rsidP="00B0068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651E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Мета програми:</w:t>
      </w:r>
      <w:r w:rsidRPr="003A65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0686">
        <w:rPr>
          <w:rFonts w:ascii="Times New Roman" w:hAnsi="Times New Roman" w:cs="Times New Roman"/>
          <w:sz w:val="28"/>
          <w:szCs w:val="28"/>
          <w:lang w:val="uk-UA"/>
        </w:rPr>
        <w:t xml:space="preserve">Сприяння розвитку </w:t>
      </w:r>
      <w:r w:rsidRPr="003A651E">
        <w:rPr>
          <w:rFonts w:ascii="Times New Roman" w:hAnsi="Times New Roman" w:cs="Times New Roman"/>
          <w:sz w:val="28"/>
          <w:szCs w:val="28"/>
          <w:lang w:val="uk-UA"/>
        </w:rPr>
        <w:t>професійн</w:t>
      </w:r>
      <w:r w:rsidR="00D90686">
        <w:rPr>
          <w:rFonts w:ascii="Times New Roman" w:hAnsi="Times New Roman" w:cs="Times New Roman"/>
          <w:sz w:val="28"/>
          <w:szCs w:val="28"/>
          <w:lang w:val="uk-UA"/>
        </w:rPr>
        <w:t>их компетентностей</w:t>
      </w:r>
      <w:r w:rsidRPr="003A651E">
        <w:rPr>
          <w:rFonts w:ascii="Times New Roman" w:hAnsi="Times New Roman" w:cs="Times New Roman"/>
          <w:sz w:val="28"/>
          <w:szCs w:val="28"/>
          <w:lang w:val="uk-UA"/>
        </w:rPr>
        <w:t xml:space="preserve"> педагогічних працівників щодо</w:t>
      </w:r>
      <w:r w:rsidR="00C05D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13BF7">
        <w:rPr>
          <w:rFonts w:ascii="Times New Roman" w:hAnsi="Times New Roman" w:cs="Times New Roman"/>
          <w:sz w:val="28"/>
          <w:szCs w:val="28"/>
          <w:lang w:val="uk-UA"/>
        </w:rPr>
        <w:t>ефективного використання інструментів політики пам</w:t>
      </w:r>
      <w:r w:rsidR="00213BF7" w:rsidRPr="00213BF7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213BF7">
        <w:rPr>
          <w:rFonts w:ascii="Times New Roman" w:hAnsi="Times New Roman" w:cs="Times New Roman"/>
          <w:sz w:val="28"/>
          <w:szCs w:val="28"/>
          <w:lang w:val="uk-UA"/>
        </w:rPr>
        <w:t xml:space="preserve">яті (історичної політики) </w:t>
      </w:r>
      <w:r w:rsidR="00E77DBC">
        <w:rPr>
          <w:rFonts w:ascii="Times New Roman" w:hAnsi="Times New Roman" w:cs="Times New Roman"/>
          <w:sz w:val="28"/>
          <w:szCs w:val="28"/>
          <w:lang w:val="uk-UA"/>
        </w:rPr>
        <w:t>в процесі національно-патріотичного виховання (НПВ) учнів</w:t>
      </w:r>
      <w:r w:rsidRPr="003A651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05F09" w:rsidRPr="003A651E" w:rsidRDefault="00A05F09" w:rsidP="00B0068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651E">
        <w:rPr>
          <w:rFonts w:ascii="Times New Roman" w:hAnsi="Times New Roman" w:cs="Times New Roman"/>
          <w:b/>
          <w:sz w:val="28"/>
          <w:szCs w:val="28"/>
          <w:lang w:val="uk-UA"/>
        </w:rPr>
        <w:t xml:space="preserve">Цільова аудиторія: </w:t>
      </w:r>
      <w:r w:rsidRPr="003A651E">
        <w:rPr>
          <w:rFonts w:ascii="Times New Roman" w:hAnsi="Times New Roman" w:cs="Times New Roman"/>
          <w:sz w:val="28"/>
          <w:szCs w:val="28"/>
          <w:lang w:val="uk-UA"/>
        </w:rPr>
        <w:t>педагогічні і керівні кадри закладів загальної середньої освіти</w:t>
      </w:r>
      <w:r w:rsidR="00D376C1">
        <w:rPr>
          <w:rFonts w:ascii="Times New Roman" w:hAnsi="Times New Roman" w:cs="Times New Roman"/>
          <w:sz w:val="28"/>
          <w:szCs w:val="28"/>
          <w:lang w:val="uk-UA"/>
        </w:rPr>
        <w:t>, вчителі історії України та все</w:t>
      </w:r>
      <w:r w:rsidR="0064400C">
        <w:rPr>
          <w:rFonts w:ascii="Times New Roman" w:hAnsi="Times New Roman" w:cs="Times New Roman"/>
          <w:sz w:val="28"/>
          <w:szCs w:val="28"/>
          <w:lang w:val="uk-UA"/>
        </w:rPr>
        <w:t>світньої історії, правознавства та</w:t>
      </w:r>
      <w:r w:rsidR="00D376C1">
        <w:rPr>
          <w:rFonts w:ascii="Times New Roman" w:hAnsi="Times New Roman" w:cs="Times New Roman"/>
          <w:sz w:val="28"/>
          <w:szCs w:val="28"/>
          <w:lang w:val="uk-UA"/>
        </w:rPr>
        <w:t xml:space="preserve"> громадянської освіти</w:t>
      </w:r>
      <w:r w:rsidR="00E77DBC">
        <w:rPr>
          <w:rFonts w:ascii="Times New Roman" w:hAnsi="Times New Roman" w:cs="Times New Roman"/>
          <w:sz w:val="28"/>
          <w:szCs w:val="28"/>
          <w:lang w:val="uk-UA"/>
        </w:rPr>
        <w:t xml:space="preserve">, представники органів управління освітою, посадові особи ЗЗСО, </w:t>
      </w:r>
      <w:bookmarkStart w:id="0" w:name="_GoBack"/>
      <w:bookmarkEnd w:id="0"/>
      <w:r w:rsidR="00E77DBC">
        <w:rPr>
          <w:rFonts w:ascii="Times New Roman" w:hAnsi="Times New Roman" w:cs="Times New Roman"/>
          <w:sz w:val="28"/>
          <w:szCs w:val="28"/>
          <w:lang w:val="uk-UA"/>
        </w:rPr>
        <w:t>відповідальні за НПВ</w:t>
      </w:r>
      <w:r w:rsidRPr="003A651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C5324" w:rsidRPr="003A651E" w:rsidRDefault="005D6CD3" w:rsidP="005D6CD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A651E">
        <w:rPr>
          <w:rFonts w:ascii="Times New Roman" w:hAnsi="Times New Roman" w:cs="Times New Roman"/>
          <w:b/>
          <w:sz w:val="28"/>
          <w:szCs w:val="28"/>
          <w:lang w:val="uk-UA"/>
        </w:rPr>
        <w:t>Тривалість програми:</w:t>
      </w:r>
      <w:r w:rsidRPr="003A65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91927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="000C5324" w:rsidRPr="003A651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годин</w:t>
      </w:r>
      <w:r w:rsidR="00E91927">
        <w:rPr>
          <w:rFonts w:ascii="Times New Roman" w:eastAsia="Times New Roman" w:hAnsi="Times New Roman" w:cs="Times New Roman"/>
          <w:sz w:val="28"/>
          <w:szCs w:val="28"/>
          <w:lang w:val="uk-UA"/>
        </w:rPr>
        <w:t>и –  0,1</w:t>
      </w:r>
      <w:r w:rsidR="000C5324" w:rsidRPr="003A651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C5324" w:rsidRPr="003A651E">
        <w:rPr>
          <w:rFonts w:ascii="Times New Roman" w:eastAsia="Times New Roman" w:hAnsi="Times New Roman" w:cs="Times New Roman"/>
          <w:sz w:val="28"/>
          <w:szCs w:val="28"/>
          <w:lang w:val="uk-UA"/>
        </w:rPr>
        <w:t>кредита</w:t>
      </w:r>
      <w:proofErr w:type="spellEnd"/>
      <w:r w:rsidR="000C5324" w:rsidRPr="003A651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Європейської кредитної трансферно-накопичувальної системи (ЄКТС).</w:t>
      </w:r>
    </w:p>
    <w:p w:rsidR="000C5324" w:rsidRPr="003A651E" w:rsidRDefault="005D6CD3" w:rsidP="005D6CD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3A651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Форми реалізації програми:</w:t>
      </w:r>
      <w:r w:rsidRPr="003A651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0C5324" w:rsidRPr="003A651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очна, очно-дистанційна або </w:t>
      </w:r>
      <w:r w:rsidRPr="003A651E">
        <w:rPr>
          <w:rFonts w:ascii="Times New Roman" w:eastAsia="Times New Roman" w:hAnsi="Times New Roman" w:cs="Times New Roman"/>
          <w:sz w:val="28"/>
          <w:szCs w:val="28"/>
          <w:lang w:val="uk-UA"/>
        </w:rPr>
        <w:t>дистанційна</w:t>
      </w:r>
      <w:r w:rsidR="000C5324" w:rsidRPr="003A651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3A651E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 w:rsidR="000C5324" w:rsidRPr="003A651E">
        <w:rPr>
          <w:rFonts w:ascii="Times New Roman" w:eastAsia="Times New Roman" w:hAnsi="Times New Roman" w:cs="Times New Roman"/>
          <w:sz w:val="28"/>
          <w:szCs w:val="28"/>
          <w:lang w:val="uk-UA"/>
        </w:rPr>
        <w:t>за вибором слухачів</w:t>
      </w:r>
      <w:r w:rsidR="000C5324" w:rsidRPr="003A651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)</w:t>
      </w:r>
      <w:r w:rsidR="00B455C4" w:rsidRPr="003A651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.</w:t>
      </w:r>
    </w:p>
    <w:p w:rsidR="00B455C4" w:rsidRPr="003A651E" w:rsidRDefault="00B455C4" w:rsidP="005D6CD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A651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Документ про засвоєння програми: </w:t>
      </w:r>
      <w:r w:rsidRPr="003A651E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сертифікат.</w:t>
      </w:r>
    </w:p>
    <w:p w:rsidR="00B455C4" w:rsidRPr="003A651E" w:rsidRDefault="00B455C4" w:rsidP="005D6C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6CD3" w:rsidRPr="003A651E" w:rsidRDefault="005D6CD3" w:rsidP="005D6C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A651E">
        <w:rPr>
          <w:rFonts w:ascii="Times New Roman" w:hAnsi="Times New Roman" w:cs="Times New Roman"/>
          <w:b/>
          <w:sz w:val="28"/>
          <w:szCs w:val="28"/>
          <w:lang w:val="uk-UA"/>
        </w:rPr>
        <w:t>Зміст і структура програми</w:t>
      </w:r>
    </w:p>
    <w:p w:rsidR="000C5324" w:rsidRPr="003A651E" w:rsidRDefault="000C5324" w:rsidP="000C5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545"/>
          <w:sz w:val="28"/>
          <w:szCs w:val="28"/>
          <w:lang w:val="uk-UA"/>
        </w:rPr>
      </w:pPr>
    </w:p>
    <w:tbl>
      <w:tblPr>
        <w:tblW w:w="9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3"/>
        <w:gridCol w:w="5638"/>
        <w:gridCol w:w="701"/>
        <w:gridCol w:w="701"/>
        <w:gridCol w:w="701"/>
        <w:gridCol w:w="1004"/>
      </w:tblGrid>
      <w:tr w:rsidR="000C5324" w:rsidRPr="00A614B0" w:rsidTr="00A614B0">
        <w:tc>
          <w:tcPr>
            <w:tcW w:w="463" w:type="dxa"/>
            <w:vMerge w:val="restar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A614B0" w:rsidRDefault="000C5324" w:rsidP="00BD2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614B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5638" w:type="dxa"/>
            <w:vMerge w:val="restar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A614B0" w:rsidRDefault="000C5324" w:rsidP="00BD2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614B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Тема</w:t>
            </w:r>
          </w:p>
        </w:tc>
        <w:tc>
          <w:tcPr>
            <w:tcW w:w="3107" w:type="dxa"/>
            <w:gridSpan w:val="4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A614B0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614B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Кількість годин</w:t>
            </w:r>
          </w:p>
        </w:tc>
      </w:tr>
      <w:tr w:rsidR="000C5324" w:rsidRPr="00A614B0" w:rsidTr="00A614B0">
        <w:tc>
          <w:tcPr>
            <w:tcW w:w="0" w:type="auto"/>
            <w:vMerge/>
            <w:vAlign w:val="center"/>
            <w:hideMark/>
          </w:tcPr>
          <w:p w:rsidR="000C5324" w:rsidRPr="00A614B0" w:rsidRDefault="000C5324" w:rsidP="00BD2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638" w:type="dxa"/>
            <w:vMerge/>
            <w:vAlign w:val="center"/>
            <w:hideMark/>
          </w:tcPr>
          <w:p w:rsidR="000C5324" w:rsidRPr="00A614B0" w:rsidRDefault="000C5324" w:rsidP="0021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A614B0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614B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ЛЗ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A614B0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614B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ПЗ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A614B0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614B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СР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A614B0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614B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Всього</w:t>
            </w:r>
          </w:p>
        </w:tc>
      </w:tr>
      <w:tr w:rsidR="000C5324" w:rsidRPr="00A614B0" w:rsidTr="00A614B0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A614B0" w:rsidRDefault="000C5324" w:rsidP="00BD2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614B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5638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A614B0" w:rsidRDefault="00E77DBC" w:rsidP="00795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Інструментальний вимір політики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пам</w:t>
            </w:r>
            <w:proofErr w:type="spellEnd"/>
            <w:r w:rsidRPr="00E77DBC">
              <w:rPr>
                <w:rFonts w:ascii="Times New Roman" w:eastAsia="Times New Roman" w:hAnsi="Times New Roman" w:cs="Times New Roman"/>
                <w:sz w:val="28"/>
                <w:szCs w:val="28"/>
              </w:rPr>
              <w:t>’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яті в контексті НПВ учнів ЗЗСО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A614B0" w:rsidRDefault="005518C6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1,5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A614B0" w:rsidRDefault="00E91927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614B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A614B0" w:rsidRDefault="005518C6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A614B0" w:rsidRDefault="005518C6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1,5</w:t>
            </w:r>
          </w:p>
        </w:tc>
      </w:tr>
      <w:tr w:rsidR="000C5324" w:rsidRPr="00A614B0" w:rsidTr="00A614B0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A614B0" w:rsidRDefault="000C5324" w:rsidP="00BD2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614B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5638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A614B0" w:rsidRDefault="00E77DBC" w:rsidP="00795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Законодавче забезпечення реалізації історичної політики Української держави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A614B0" w:rsidRDefault="00E77DBC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A614B0" w:rsidRDefault="00E91927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614B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A614B0" w:rsidRDefault="00E77DBC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  <w:r w:rsidR="005518C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,5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A614B0" w:rsidRDefault="00E91927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614B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  <w:r w:rsidR="005518C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,5</w:t>
            </w:r>
          </w:p>
        </w:tc>
      </w:tr>
      <w:tr w:rsidR="000C5324" w:rsidRPr="00A614B0" w:rsidTr="00A614B0">
        <w:tc>
          <w:tcPr>
            <w:tcW w:w="6101" w:type="dxa"/>
            <w:gridSpan w:val="2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A614B0" w:rsidRDefault="000C5324" w:rsidP="00BD2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614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A614B0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A614B0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A614B0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A614B0" w:rsidRDefault="00E91927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614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3</w:t>
            </w:r>
          </w:p>
        </w:tc>
      </w:tr>
    </w:tbl>
    <w:p w:rsidR="000C5324" w:rsidRPr="003A651E" w:rsidRDefault="000C5324" w:rsidP="000C5324">
      <w:pPr>
        <w:rPr>
          <w:lang w:val="uk-UA"/>
        </w:rPr>
      </w:pPr>
    </w:p>
    <w:p w:rsidR="000C5324" w:rsidRPr="003A651E" w:rsidRDefault="000C5324" w:rsidP="000C5324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A651E">
        <w:rPr>
          <w:rFonts w:ascii="Times New Roman" w:hAnsi="Times New Roman"/>
          <w:b/>
          <w:sz w:val="28"/>
          <w:szCs w:val="28"/>
          <w:lang w:val="uk-UA"/>
        </w:rPr>
        <w:t xml:space="preserve">Рекомендована література </w:t>
      </w:r>
    </w:p>
    <w:p w:rsidR="008C6155" w:rsidRPr="008C6155" w:rsidRDefault="008C6155" w:rsidP="008C6155">
      <w:pPr>
        <w:pStyle w:val="a4"/>
        <w:numPr>
          <w:ilvl w:val="0"/>
          <w:numId w:val="9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8C6155">
        <w:rPr>
          <w:rStyle w:val="ab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  <w:t>Гриценко О. Президенти і пам’ять. Політика па</w:t>
      </w:r>
      <w:r>
        <w:rPr>
          <w:rStyle w:val="ab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  <w:t>м’яті президентів України (1994-</w:t>
      </w:r>
      <w:r w:rsidRPr="008C6155">
        <w:rPr>
          <w:rStyle w:val="ab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  <w:t>2014): підґрунтя, послання, реалізація, результати.</w:t>
      </w:r>
      <w:r w:rsidRPr="008C6155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C61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К.: «К.І.С.», 2017. 1136 с</w:t>
      </w:r>
    </w:p>
    <w:p w:rsidR="008C6155" w:rsidRDefault="00DB2120" w:rsidP="008C6155">
      <w:pPr>
        <w:pStyle w:val="a4"/>
        <w:numPr>
          <w:ilvl w:val="0"/>
          <w:numId w:val="9"/>
        </w:numPr>
        <w:spacing w:after="0" w:line="240" w:lineRule="auto"/>
        <w:ind w:left="0" w:firstLine="357"/>
        <w:jc w:val="both"/>
        <w:rPr>
          <w:rStyle w:val="xfm57289900"/>
          <w:rFonts w:ascii="Times New Roman" w:hAnsi="Times New Roman" w:cs="Times New Roman"/>
          <w:sz w:val="28"/>
          <w:szCs w:val="28"/>
          <w:lang w:val="uk-UA"/>
        </w:rPr>
      </w:pPr>
      <w:r w:rsidRPr="008C6155">
        <w:rPr>
          <w:rStyle w:val="xfm57289900"/>
          <w:rFonts w:ascii="Times New Roman" w:hAnsi="Times New Roman" w:cs="Times New Roman"/>
          <w:sz w:val="28"/>
          <w:szCs w:val="28"/>
          <w:lang w:val="uk-UA"/>
        </w:rPr>
        <w:t>Культура історичної пам’яті: європейський та історичний досвід / За загальною редакцією Ю.Шаповала. К.: ІПІЕНД, 2013. С. 280-300.</w:t>
      </w:r>
    </w:p>
    <w:p w:rsidR="008C6155" w:rsidRDefault="00F24216" w:rsidP="008C6155">
      <w:pPr>
        <w:pStyle w:val="a4"/>
        <w:numPr>
          <w:ilvl w:val="0"/>
          <w:numId w:val="9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C6155">
        <w:rPr>
          <w:rFonts w:ascii="Times New Roman" w:eastAsia="PalatinoLinotype-Roman" w:hAnsi="Times New Roman" w:cs="Times New Roman"/>
          <w:sz w:val="28"/>
          <w:szCs w:val="28"/>
          <w:lang w:val="uk-UA"/>
        </w:rPr>
        <w:t>Мисан</w:t>
      </w:r>
      <w:proofErr w:type="spellEnd"/>
      <w:r w:rsidRPr="008C6155">
        <w:rPr>
          <w:rFonts w:ascii="Times New Roman" w:eastAsia="PalatinoLinotype-Roman" w:hAnsi="Times New Roman" w:cs="Times New Roman"/>
          <w:sz w:val="28"/>
          <w:szCs w:val="28"/>
          <w:lang w:val="uk-UA"/>
        </w:rPr>
        <w:t xml:space="preserve"> В. </w:t>
      </w:r>
      <w:r w:rsidR="008C31A8" w:rsidRPr="008C6155">
        <w:rPr>
          <w:rFonts w:ascii="Times New Roman" w:eastAsia="PalatinoLinotype-Roman" w:hAnsi="Times New Roman" w:cs="Times New Roman"/>
          <w:sz w:val="28"/>
          <w:szCs w:val="28"/>
          <w:lang w:val="uk-UA"/>
        </w:rPr>
        <w:t xml:space="preserve">Місія шкільної історії: вчити мислити, чи зазубрювати факти-події? </w:t>
      </w:r>
      <w:r w:rsidR="008C31A8" w:rsidRPr="008C6155">
        <w:rPr>
          <w:rFonts w:ascii="Times New Roman" w:hAnsi="Times New Roman" w:cs="Times New Roman"/>
          <w:i/>
          <w:sz w:val="28"/>
          <w:szCs w:val="28"/>
          <w:lang w:val="uk-UA"/>
        </w:rPr>
        <w:t>Проблеми дидактики історії: збірник наукових праць</w:t>
      </w:r>
      <w:r w:rsidR="008C31A8" w:rsidRPr="008C6155">
        <w:rPr>
          <w:rFonts w:ascii="Times New Roman" w:hAnsi="Times New Roman" w:cs="Times New Roman"/>
          <w:sz w:val="28"/>
          <w:szCs w:val="28"/>
          <w:lang w:val="uk-UA"/>
        </w:rPr>
        <w:t xml:space="preserve"> / С. </w:t>
      </w:r>
      <w:proofErr w:type="spellStart"/>
      <w:r w:rsidR="008C31A8" w:rsidRPr="008C6155">
        <w:rPr>
          <w:rFonts w:ascii="Times New Roman" w:hAnsi="Times New Roman" w:cs="Times New Roman"/>
          <w:sz w:val="28"/>
          <w:szCs w:val="28"/>
          <w:lang w:val="uk-UA"/>
        </w:rPr>
        <w:t>Копилов</w:t>
      </w:r>
      <w:proofErr w:type="spellEnd"/>
      <w:r w:rsidR="008C31A8" w:rsidRPr="008C6155">
        <w:rPr>
          <w:rFonts w:ascii="Times New Roman" w:hAnsi="Times New Roman" w:cs="Times New Roman"/>
          <w:sz w:val="28"/>
          <w:szCs w:val="28"/>
          <w:lang w:val="uk-UA"/>
        </w:rPr>
        <w:t xml:space="preserve"> (голова, </w:t>
      </w:r>
      <w:proofErr w:type="spellStart"/>
      <w:r w:rsidR="008C31A8" w:rsidRPr="008C6155">
        <w:rPr>
          <w:rFonts w:ascii="Times New Roman" w:hAnsi="Times New Roman" w:cs="Times New Roman"/>
          <w:sz w:val="28"/>
          <w:szCs w:val="28"/>
          <w:lang w:val="uk-UA"/>
        </w:rPr>
        <w:t>наук.ред</w:t>
      </w:r>
      <w:proofErr w:type="spellEnd"/>
      <w:r w:rsidR="008C31A8" w:rsidRPr="008C6155">
        <w:rPr>
          <w:rFonts w:ascii="Times New Roman" w:hAnsi="Times New Roman" w:cs="Times New Roman"/>
          <w:sz w:val="28"/>
          <w:szCs w:val="28"/>
          <w:lang w:val="uk-UA"/>
        </w:rPr>
        <w:t>.) та ін. Кам’янець-Подільський національний університет імені Івана Огієнка, 2018. Вип. 9. С. 78-85.</w:t>
      </w:r>
    </w:p>
    <w:p w:rsidR="008C6155" w:rsidRDefault="005D3382" w:rsidP="008C6155">
      <w:pPr>
        <w:pStyle w:val="a4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C6155">
        <w:rPr>
          <w:rFonts w:ascii="Times New Roman" w:hAnsi="Times New Roman" w:cs="Times New Roman"/>
          <w:sz w:val="28"/>
          <w:szCs w:val="28"/>
          <w:lang w:val="uk-UA"/>
        </w:rPr>
        <w:t>Набок</w:t>
      </w:r>
      <w:proofErr w:type="spellEnd"/>
      <w:r w:rsidRPr="008C6155">
        <w:rPr>
          <w:rFonts w:ascii="Times New Roman" w:hAnsi="Times New Roman" w:cs="Times New Roman"/>
          <w:sz w:val="28"/>
          <w:szCs w:val="28"/>
          <w:lang w:val="uk-UA"/>
        </w:rPr>
        <w:t xml:space="preserve"> С. Держава і політика </w:t>
      </w:r>
      <w:proofErr w:type="spellStart"/>
      <w:r w:rsidRPr="008C6155">
        <w:rPr>
          <w:rFonts w:ascii="Times New Roman" w:hAnsi="Times New Roman" w:cs="Times New Roman"/>
          <w:sz w:val="28"/>
          <w:szCs w:val="28"/>
          <w:lang w:val="uk-UA"/>
        </w:rPr>
        <w:t>пам</w:t>
      </w:r>
      <w:proofErr w:type="spellEnd"/>
      <w:r w:rsidRPr="008C6155">
        <w:rPr>
          <w:rFonts w:ascii="Times New Roman" w:hAnsi="Times New Roman" w:cs="Times New Roman"/>
          <w:sz w:val="28"/>
          <w:szCs w:val="28"/>
        </w:rPr>
        <w:t>’</w:t>
      </w:r>
      <w:r w:rsidRPr="008C6155">
        <w:rPr>
          <w:rFonts w:ascii="Times New Roman" w:hAnsi="Times New Roman" w:cs="Times New Roman"/>
          <w:sz w:val="28"/>
          <w:szCs w:val="28"/>
          <w:lang w:val="uk-UA"/>
        </w:rPr>
        <w:t xml:space="preserve">яті: досвід чотирьох президентів України. </w:t>
      </w:r>
      <w:r w:rsidRPr="008C6155">
        <w:rPr>
          <w:rFonts w:ascii="Times New Roman" w:hAnsi="Times New Roman" w:cs="Times New Roman"/>
          <w:i/>
          <w:sz w:val="28"/>
          <w:szCs w:val="28"/>
          <w:lang w:val="uk-UA"/>
        </w:rPr>
        <w:t xml:space="preserve">Наукові записки </w:t>
      </w:r>
      <w:proofErr w:type="spellStart"/>
      <w:r w:rsidRPr="008C6155">
        <w:rPr>
          <w:rFonts w:ascii="Times New Roman" w:hAnsi="Times New Roman" w:cs="Times New Roman"/>
          <w:i/>
          <w:sz w:val="28"/>
          <w:szCs w:val="28"/>
          <w:lang w:val="uk-UA"/>
        </w:rPr>
        <w:t>ІПіЕНД</w:t>
      </w:r>
      <w:proofErr w:type="spellEnd"/>
      <w:r w:rsidRPr="008C615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ім. І.Ф. Кураса НАН України</w:t>
      </w:r>
      <w:r w:rsidRPr="008C615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C6155" w:rsidRPr="008C6155">
        <w:rPr>
          <w:rFonts w:ascii="Times New Roman" w:hAnsi="Times New Roman" w:cs="Times New Roman"/>
          <w:sz w:val="28"/>
          <w:szCs w:val="28"/>
          <w:lang w:val="uk-UA"/>
        </w:rPr>
        <w:t xml:space="preserve">2011. </w:t>
      </w:r>
      <w:r w:rsidRPr="008C6155">
        <w:rPr>
          <w:rFonts w:ascii="Times New Roman" w:hAnsi="Times New Roman" w:cs="Times New Roman"/>
          <w:sz w:val="28"/>
          <w:szCs w:val="28"/>
          <w:lang w:val="uk-UA"/>
        </w:rPr>
        <w:t xml:space="preserve">Вип. 5. С.393-421. </w:t>
      </w:r>
    </w:p>
    <w:p w:rsidR="001B31AF" w:rsidRPr="008C6155" w:rsidRDefault="001B31AF" w:rsidP="008C6155">
      <w:pPr>
        <w:pStyle w:val="a4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C6155">
        <w:rPr>
          <w:rFonts w:ascii="Times New Roman" w:hAnsi="Times New Roman" w:cs="Times New Roman"/>
          <w:sz w:val="28"/>
          <w:szCs w:val="28"/>
          <w:lang w:val="uk-UA"/>
        </w:rPr>
        <w:t>Склокіна</w:t>
      </w:r>
      <w:proofErr w:type="spellEnd"/>
      <w:r w:rsidRPr="008C6155">
        <w:rPr>
          <w:rFonts w:ascii="Times New Roman" w:hAnsi="Times New Roman" w:cs="Times New Roman"/>
          <w:sz w:val="28"/>
          <w:szCs w:val="28"/>
          <w:lang w:val="uk-UA"/>
        </w:rPr>
        <w:t xml:space="preserve"> І.Є, </w:t>
      </w:r>
      <w:proofErr w:type="spellStart"/>
      <w:r w:rsidRPr="008C6155">
        <w:rPr>
          <w:rFonts w:ascii="Times New Roman" w:hAnsi="Times New Roman" w:cs="Times New Roman"/>
          <w:sz w:val="28"/>
          <w:szCs w:val="28"/>
          <w:lang w:val="uk-UA"/>
        </w:rPr>
        <w:t>Претворення</w:t>
      </w:r>
      <w:proofErr w:type="spellEnd"/>
      <w:r w:rsidRPr="008C6155">
        <w:rPr>
          <w:rFonts w:ascii="Times New Roman" w:hAnsi="Times New Roman" w:cs="Times New Roman"/>
          <w:sz w:val="28"/>
          <w:szCs w:val="28"/>
          <w:lang w:val="uk-UA"/>
        </w:rPr>
        <w:t xml:space="preserve"> матеріального простору як чинник політики пам’яті про нацистську окупацію Харківщини (1943-1953рр.) </w:t>
      </w:r>
      <w:r w:rsidRPr="008C6155">
        <w:rPr>
          <w:rFonts w:ascii="Times New Roman" w:hAnsi="Times New Roman" w:cs="Times New Roman"/>
          <w:i/>
          <w:sz w:val="28"/>
          <w:szCs w:val="28"/>
          <w:lang w:val="uk-UA"/>
        </w:rPr>
        <w:t>Національна та історична пам’ять</w:t>
      </w:r>
      <w:r w:rsidRPr="008C6155">
        <w:rPr>
          <w:rFonts w:ascii="Times New Roman" w:hAnsi="Times New Roman" w:cs="Times New Roman"/>
          <w:sz w:val="28"/>
          <w:szCs w:val="28"/>
          <w:lang w:val="uk-UA"/>
        </w:rPr>
        <w:t xml:space="preserve">. 2013. Вип. 6. С.174-186.  </w:t>
      </w:r>
    </w:p>
    <w:p w:rsidR="00AD3BE0" w:rsidRDefault="00AD3BE0" w:rsidP="003A651E">
      <w:pPr>
        <w:tabs>
          <w:tab w:val="left" w:pos="720"/>
          <w:tab w:val="left" w:pos="1125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A651E">
        <w:rPr>
          <w:rFonts w:ascii="Times New Roman" w:hAnsi="Times New Roman"/>
          <w:b/>
          <w:sz w:val="28"/>
          <w:szCs w:val="28"/>
          <w:lang w:val="uk-UA"/>
        </w:rPr>
        <w:lastRenderedPageBreak/>
        <w:t>Інформаційні ресурси</w:t>
      </w:r>
    </w:p>
    <w:p w:rsidR="009C3F0D" w:rsidRDefault="009C3F0D" w:rsidP="003A651E">
      <w:pPr>
        <w:tabs>
          <w:tab w:val="left" w:pos="720"/>
          <w:tab w:val="left" w:pos="1125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5D3382" w:rsidRPr="008C6155" w:rsidRDefault="005D3382" w:rsidP="008C6155">
      <w:pPr>
        <w:pStyle w:val="a4"/>
        <w:numPr>
          <w:ilvl w:val="0"/>
          <w:numId w:val="10"/>
        </w:numPr>
        <w:spacing w:after="0"/>
        <w:ind w:left="0" w:firstLine="426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C615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Інститут історії України НАН України. </w:t>
      </w:r>
      <w:r w:rsidRPr="008C6155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8C6155">
        <w:rPr>
          <w:rFonts w:ascii="Times New Roman" w:hAnsi="Times New Roman" w:cs="Times New Roman"/>
          <w:sz w:val="28"/>
          <w:szCs w:val="28"/>
          <w:lang w:val="uk-UA"/>
        </w:rPr>
        <w:t>.: http://history.org.ua/uk</w:t>
      </w:r>
      <w:r w:rsidRPr="008C615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5D3382" w:rsidRPr="008C6155" w:rsidRDefault="005D3382" w:rsidP="008C6155">
      <w:pPr>
        <w:pStyle w:val="a4"/>
        <w:numPr>
          <w:ilvl w:val="0"/>
          <w:numId w:val="10"/>
        </w:numPr>
        <w:spacing w:after="0"/>
        <w:ind w:left="0" w:firstLine="426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8C6155">
        <w:rPr>
          <w:rFonts w:ascii="Times New Roman" w:eastAsia="Times New Roman" w:hAnsi="Times New Roman" w:cs="Times New Roman"/>
          <w:sz w:val="28"/>
          <w:szCs w:val="28"/>
          <w:lang w:val="uk-UA"/>
        </w:rPr>
        <w:t>Лікбез</w:t>
      </w:r>
      <w:proofErr w:type="spellEnd"/>
      <w:r w:rsidRPr="008C615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Історичний фронт. </w:t>
      </w:r>
      <w:r w:rsidRPr="008C6155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8C6155">
        <w:rPr>
          <w:rFonts w:ascii="Times New Roman" w:hAnsi="Times New Roman" w:cs="Times New Roman"/>
          <w:sz w:val="28"/>
          <w:szCs w:val="28"/>
          <w:lang w:val="uk-UA"/>
        </w:rPr>
        <w:t>.: https://likbez.org.ua/ua/</w:t>
      </w:r>
    </w:p>
    <w:p w:rsidR="001B31AF" w:rsidRPr="008C6155" w:rsidRDefault="001B31AF" w:rsidP="008C6155">
      <w:pPr>
        <w:pStyle w:val="a4"/>
        <w:numPr>
          <w:ilvl w:val="0"/>
          <w:numId w:val="10"/>
        </w:numPr>
        <w:spacing w:after="0"/>
        <w:ind w:left="0" w:firstLine="426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C615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Національний музей історії України у Другій Світовій війні. </w:t>
      </w:r>
      <w:r w:rsidRPr="008C6155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8C6155">
        <w:rPr>
          <w:rFonts w:ascii="Times New Roman" w:hAnsi="Times New Roman" w:cs="Times New Roman"/>
          <w:sz w:val="28"/>
          <w:szCs w:val="28"/>
          <w:lang w:val="uk-UA"/>
        </w:rPr>
        <w:t>.: https://warmuseum.kyiv.ua/</w:t>
      </w:r>
    </w:p>
    <w:p w:rsidR="00A614B0" w:rsidRPr="008C6155" w:rsidRDefault="001B31AF" w:rsidP="008C6155">
      <w:pPr>
        <w:pStyle w:val="a4"/>
        <w:numPr>
          <w:ilvl w:val="0"/>
          <w:numId w:val="10"/>
        </w:numPr>
        <w:spacing w:after="0"/>
        <w:ind w:left="0" w:firstLine="426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C615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Український інститут національної пам’яті. </w:t>
      </w:r>
      <w:r w:rsidR="00A614B0" w:rsidRPr="008C6155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A614B0" w:rsidRPr="008C6155">
        <w:rPr>
          <w:rFonts w:ascii="Times New Roman" w:hAnsi="Times New Roman" w:cs="Times New Roman"/>
          <w:sz w:val="28"/>
          <w:szCs w:val="28"/>
          <w:lang w:val="uk-UA"/>
        </w:rPr>
        <w:t>.:</w:t>
      </w:r>
      <w:r w:rsidRPr="008C6155">
        <w:rPr>
          <w:rFonts w:ascii="Times New Roman" w:hAnsi="Times New Roman" w:cs="Times New Roman"/>
          <w:sz w:val="28"/>
          <w:szCs w:val="28"/>
          <w:lang w:val="uk-UA"/>
        </w:rPr>
        <w:t xml:space="preserve"> https://uinp.gov.ua/</w:t>
      </w:r>
      <w:r w:rsidR="00A614B0" w:rsidRPr="008C61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14B0" w:rsidRPr="008C615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B455C4" w:rsidRPr="00C05D89" w:rsidRDefault="00B455C4" w:rsidP="00C05D8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F4CE5" w:rsidRPr="00B455C4" w:rsidRDefault="005F4CE5" w:rsidP="005F4CE5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455C4">
        <w:rPr>
          <w:rFonts w:ascii="Times New Roman" w:hAnsi="Times New Roman"/>
          <w:b/>
          <w:i/>
          <w:sz w:val="28"/>
          <w:szCs w:val="28"/>
          <w:lang w:val="uk-UA"/>
        </w:rPr>
        <w:t>Примітка.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Посилання на авторів програми є </w:t>
      </w:r>
      <w:r w:rsidR="006D7076">
        <w:rPr>
          <w:rFonts w:ascii="Times New Roman" w:hAnsi="Times New Roman"/>
          <w:i/>
          <w:sz w:val="28"/>
          <w:szCs w:val="28"/>
          <w:lang w:val="uk-UA"/>
        </w:rPr>
        <w:t>обов’язковим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згідно до Закону України «Про авторське право і суміжні права».</w:t>
      </w:r>
    </w:p>
    <w:p w:rsidR="00B455C4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455C4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455C4" w:rsidRPr="00B455C4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B455C4" w:rsidRPr="00B455C4" w:rsidSect="00B455C4">
      <w:headerReference w:type="default" r:id="rId8"/>
      <w:footerReference w:type="default" r:id="rId9"/>
      <w:footerReference w:type="firs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0E2D" w:rsidRDefault="00AF0E2D" w:rsidP="00B76EAC">
      <w:pPr>
        <w:spacing w:after="0" w:line="240" w:lineRule="auto"/>
      </w:pPr>
      <w:r>
        <w:separator/>
      </w:r>
    </w:p>
  </w:endnote>
  <w:endnote w:type="continuationSeparator" w:id="0">
    <w:p w:rsidR="00AF0E2D" w:rsidRDefault="00AF0E2D" w:rsidP="00B76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Linotype-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5C4" w:rsidRDefault="00B455C4" w:rsidP="00B455C4">
    <w:pPr>
      <w:spacing w:after="0"/>
      <w:jc w:val="right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©</w:t>
    </w:r>
    <w:r w:rsidR="00A614B0" w:rsidRPr="00A614B0">
      <w:t xml:space="preserve"> </w:t>
    </w:r>
    <w:proofErr w:type="spellStart"/>
    <w:r w:rsidR="00A614B0" w:rsidRPr="00A614B0">
      <w:rPr>
        <w:rFonts w:ascii="Times New Roman" w:hAnsi="Times New Roman" w:cs="Times New Roman"/>
        <w:sz w:val="28"/>
        <w:szCs w:val="28"/>
        <w:lang w:val="uk-UA"/>
      </w:rPr>
      <w:t>Меляков</w:t>
    </w:r>
    <w:proofErr w:type="spellEnd"/>
    <w:r w:rsidR="00A614B0" w:rsidRPr="00A614B0">
      <w:rPr>
        <w:rFonts w:ascii="Times New Roman" w:hAnsi="Times New Roman" w:cs="Times New Roman"/>
        <w:sz w:val="28"/>
        <w:szCs w:val="28"/>
        <w:lang w:val="uk-UA"/>
      </w:rPr>
      <w:t xml:space="preserve"> А.В., 2022</w:t>
    </w:r>
  </w:p>
  <w:p w:rsidR="00B455C4" w:rsidRDefault="00B455C4">
    <w:pPr>
      <w:pStyle w:val="a7"/>
    </w:pPr>
  </w:p>
  <w:p w:rsidR="00B455C4" w:rsidRDefault="00B455C4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5C4" w:rsidRDefault="00B455C4" w:rsidP="00B455C4">
    <w:pPr>
      <w:spacing w:after="0"/>
      <w:jc w:val="right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©</w:t>
    </w:r>
    <w:r w:rsidR="00D90686">
      <w:rPr>
        <w:rFonts w:ascii="Times New Roman" w:hAnsi="Times New Roman" w:cs="Times New Roman"/>
        <w:sz w:val="28"/>
        <w:szCs w:val="28"/>
        <w:lang w:val="uk-UA"/>
      </w:rPr>
      <w:t xml:space="preserve"> </w:t>
    </w:r>
    <w:proofErr w:type="spellStart"/>
    <w:r w:rsidR="00D90686">
      <w:rPr>
        <w:rFonts w:ascii="Times New Roman" w:hAnsi="Times New Roman" w:cs="Times New Roman"/>
        <w:sz w:val="28"/>
        <w:szCs w:val="28"/>
        <w:lang w:val="uk-UA"/>
      </w:rPr>
      <w:t>Меляков</w:t>
    </w:r>
    <w:proofErr w:type="spellEnd"/>
    <w:r w:rsidR="00D90686">
      <w:rPr>
        <w:rFonts w:ascii="Times New Roman" w:hAnsi="Times New Roman" w:cs="Times New Roman"/>
        <w:sz w:val="28"/>
        <w:szCs w:val="28"/>
        <w:lang w:val="uk-UA"/>
      </w:rPr>
      <w:t xml:space="preserve"> А.В., 2022</w:t>
    </w:r>
  </w:p>
  <w:p w:rsidR="00B455C4" w:rsidRDefault="00B455C4">
    <w:pPr>
      <w:pStyle w:val="a7"/>
    </w:pPr>
  </w:p>
  <w:p w:rsidR="00B455C4" w:rsidRDefault="00B455C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0E2D" w:rsidRDefault="00AF0E2D" w:rsidP="00B76EAC">
      <w:pPr>
        <w:spacing w:after="0" w:line="240" w:lineRule="auto"/>
      </w:pPr>
      <w:r>
        <w:separator/>
      </w:r>
    </w:p>
  </w:footnote>
  <w:footnote w:type="continuationSeparator" w:id="0">
    <w:p w:rsidR="00AF0E2D" w:rsidRDefault="00AF0E2D" w:rsidP="00B76E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187021"/>
      <w:docPartObj>
        <w:docPartGallery w:val="Page Numbers (Top of Page)"/>
        <w:docPartUnique/>
      </w:docPartObj>
    </w:sdtPr>
    <w:sdtContent>
      <w:p w:rsidR="00B455C4" w:rsidRDefault="001A7FA4">
        <w:pPr>
          <w:pStyle w:val="a5"/>
          <w:jc w:val="right"/>
        </w:pPr>
        <w:r>
          <w:fldChar w:fldCharType="begin"/>
        </w:r>
        <w:r w:rsidR="00512E8B">
          <w:instrText xml:space="preserve"> PAGE   \* MERGEFORMAT </w:instrText>
        </w:r>
        <w:r>
          <w:fldChar w:fldCharType="separate"/>
        </w:r>
        <w:r w:rsidR="00E71A3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76EAC" w:rsidRDefault="00B76EA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14579"/>
    <w:multiLevelType w:val="hybridMultilevel"/>
    <w:tmpl w:val="12581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B0509F"/>
    <w:multiLevelType w:val="hybridMultilevel"/>
    <w:tmpl w:val="67E8C9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011ECE"/>
    <w:multiLevelType w:val="hybridMultilevel"/>
    <w:tmpl w:val="8970F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14464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</w:abstractNum>
  <w:abstractNum w:abstractNumId="4">
    <w:nsid w:val="31E00EAE"/>
    <w:multiLevelType w:val="hybridMultilevel"/>
    <w:tmpl w:val="9BB871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1B4A8D"/>
    <w:multiLevelType w:val="hybridMultilevel"/>
    <w:tmpl w:val="8970F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5E779B"/>
    <w:multiLevelType w:val="hybridMultilevel"/>
    <w:tmpl w:val="005AB376"/>
    <w:lvl w:ilvl="0" w:tplc="CE5053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02C672D"/>
    <w:multiLevelType w:val="hybridMultilevel"/>
    <w:tmpl w:val="ED660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4108E4"/>
    <w:multiLevelType w:val="hybridMultilevel"/>
    <w:tmpl w:val="7FBE44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6FC63E7B"/>
    <w:multiLevelType w:val="hybridMultilevel"/>
    <w:tmpl w:val="69927E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6"/>
  </w:num>
  <w:num w:numId="5">
    <w:abstractNumId w:val="3"/>
    <w:lvlOverride w:ilvl="0">
      <w:startOverride w:val="1"/>
    </w:lvlOverride>
  </w:num>
  <w:num w:numId="6">
    <w:abstractNumId w:val="7"/>
  </w:num>
  <w:num w:numId="7">
    <w:abstractNumId w:val="1"/>
  </w:num>
  <w:num w:numId="8">
    <w:abstractNumId w:val="4"/>
  </w:num>
  <w:num w:numId="9">
    <w:abstractNumId w:val="5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16D0D"/>
    <w:rsid w:val="000226C9"/>
    <w:rsid w:val="00031CD4"/>
    <w:rsid w:val="00061ADD"/>
    <w:rsid w:val="00087F1D"/>
    <w:rsid w:val="000A701C"/>
    <w:rsid w:val="000C5324"/>
    <w:rsid w:val="00105F43"/>
    <w:rsid w:val="00181AC6"/>
    <w:rsid w:val="00190989"/>
    <w:rsid w:val="001A7FA4"/>
    <w:rsid w:val="001B31AF"/>
    <w:rsid w:val="001C5CBA"/>
    <w:rsid w:val="001D5418"/>
    <w:rsid w:val="00213BF7"/>
    <w:rsid w:val="002B0D67"/>
    <w:rsid w:val="002D02F6"/>
    <w:rsid w:val="00375353"/>
    <w:rsid w:val="003A651E"/>
    <w:rsid w:val="00413793"/>
    <w:rsid w:val="004267B5"/>
    <w:rsid w:val="00457813"/>
    <w:rsid w:val="00460D9D"/>
    <w:rsid w:val="00495EE7"/>
    <w:rsid w:val="004B6009"/>
    <w:rsid w:val="00512E8B"/>
    <w:rsid w:val="00515598"/>
    <w:rsid w:val="00521E9D"/>
    <w:rsid w:val="00522996"/>
    <w:rsid w:val="00532EF2"/>
    <w:rsid w:val="005479E8"/>
    <w:rsid w:val="005518C6"/>
    <w:rsid w:val="00562AE1"/>
    <w:rsid w:val="005872D9"/>
    <w:rsid w:val="005B30D7"/>
    <w:rsid w:val="005D3382"/>
    <w:rsid w:val="005D6CD3"/>
    <w:rsid w:val="005E24A0"/>
    <w:rsid w:val="005F4CE5"/>
    <w:rsid w:val="00600A0E"/>
    <w:rsid w:val="00615733"/>
    <w:rsid w:val="00641F43"/>
    <w:rsid w:val="0064400C"/>
    <w:rsid w:val="00694DE5"/>
    <w:rsid w:val="006D654D"/>
    <w:rsid w:val="006D7076"/>
    <w:rsid w:val="0070443B"/>
    <w:rsid w:val="0072590B"/>
    <w:rsid w:val="00795A22"/>
    <w:rsid w:val="007C377A"/>
    <w:rsid w:val="00834112"/>
    <w:rsid w:val="008C31A8"/>
    <w:rsid w:val="008C6155"/>
    <w:rsid w:val="008E11C7"/>
    <w:rsid w:val="009720EE"/>
    <w:rsid w:val="00974D92"/>
    <w:rsid w:val="009C3F0D"/>
    <w:rsid w:val="00A05F09"/>
    <w:rsid w:val="00A22A3A"/>
    <w:rsid w:val="00A56149"/>
    <w:rsid w:val="00A614B0"/>
    <w:rsid w:val="00A75348"/>
    <w:rsid w:val="00A857CC"/>
    <w:rsid w:val="00AA0997"/>
    <w:rsid w:val="00AC04F6"/>
    <w:rsid w:val="00AD3BE0"/>
    <w:rsid w:val="00AF0E2D"/>
    <w:rsid w:val="00B00685"/>
    <w:rsid w:val="00B2071B"/>
    <w:rsid w:val="00B40D5C"/>
    <w:rsid w:val="00B455C4"/>
    <w:rsid w:val="00B76EAC"/>
    <w:rsid w:val="00B94700"/>
    <w:rsid w:val="00B971A5"/>
    <w:rsid w:val="00BB167D"/>
    <w:rsid w:val="00BC0091"/>
    <w:rsid w:val="00BC48BB"/>
    <w:rsid w:val="00BD2A1F"/>
    <w:rsid w:val="00BE6FFF"/>
    <w:rsid w:val="00C05D89"/>
    <w:rsid w:val="00C3086D"/>
    <w:rsid w:val="00C864A2"/>
    <w:rsid w:val="00CC20DE"/>
    <w:rsid w:val="00CD4EC3"/>
    <w:rsid w:val="00D050A1"/>
    <w:rsid w:val="00D16D0D"/>
    <w:rsid w:val="00D376C1"/>
    <w:rsid w:val="00D550E1"/>
    <w:rsid w:val="00D903E6"/>
    <w:rsid w:val="00D90686"/>
    <w:rsid w:val="00D922B6"/>
    <w:rsid w:val="00DB2120"/>
    <w:rsid w:val="00DC52C7"/>
    <w:rsid w:val="00E12411"/>
    <w:rsid w:val="00E30D38"/>
    <w:rsid w:val="00E63F0B"/>
    <w:rsid w:val="00E71A33"/>
    <w:rsid w:val="00E77DBC"/>
    <w:rsid w:val="00E8565F"/>
    <w:rsid w:val="00E91927"/>
    <w:rsid w:val="00EB40A4"/>
    <w:rsid w:val="00F24216"/>
    <w:rsid w:val="00F641F3"/>
    <w:rsid w:val="00F70BF0"/>
    <w:rsid w:val="00F961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9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6D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uiPriority w:val="99"/>
    <w:unhideWhenUsed/>
    <w:rsid w:val="000C532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D3BE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76EAC"/>
  </w:style>
  <w:style w:type="paragraph" w:styleId="a7">
    <w:name w:val="footer"/>
    <w:basedOn w:val="a"/>
    <w:link w:val="a8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76EAC"/>
  </w:style>
  <w:style w:type="paragraph" w:styleId="a9">
    <w:name w:val="Balloon Text"/>
    <w:basedOn w:val="a"/>
    <w:link w:val="aa"/>
    <w:uiPriority w:val="99"/>
    <w:semiHidden/>
    <w:unhideWhenUsed/>
    <w:rsid w:val="00B76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76EAC"/>
    <w:rPr>
      <w:rFonts w:ascii="Tahoma" w:hAnsi="Tahoma" w:cs="Tahoma"/>
      <w:sz w:val="16"/>
      <w:szCs w:val="16"/>
    </w:rPr>
  </w:style>
  <w:style w:type="character" w:customStyle="1" w:styleId="xfm57289900">
    <w:name w:val="xfm_57289900"/>
    <w:basedOn w:val="a0"/>
    <w:rsid w:val="00DB2120"/>
  </w:style>
  <w:style w:type="character" w:styleId="ab">
    <w:name w:val="Strong"/>
    <w:basedOn w:val="a0"/>
    <w:uiPriority w:val="22"/>
    <w:qFormat/>
    <w:rsid w:val="008C615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6D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uiPriority w:val="99"/>
    <w:unhideWhenUsed/>
    <w:rsid w:val="000C532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D3BE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B76EAC"/>
  </w:style>
  <w:style w:type="paragraph" w:styleId="a7">
    <w:name w:val="footer"/>
    <w:basedOn w:val="a"/>
    <w:link w:val="a8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B76EAC"/>
  </w:style>
  <w:style w:type="paragraph" w:styleId="a9">
    <w:name w:val="Balloon Text"/>
    <w:basedOn w:val="a"/>
    <w:link w:val="aa"/>
    <w:uiPriority w:val="99"/>
    <w:semiHidden/>
    <w:unhideWhenUsed/>
    <w:rsid w:val="00B76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B76EAC"/>
    <w:rPr>
      <w:rFonts w:ascii="Tahoma" w:hAnsi="Tahoma" w:cs="Tahoma"/>
      <w:sz w:val="16"/>
      <w:szCs w:val="16"/>
    </w:rPr>
  </w:style>
  <w:style w:type="character" w:customStyle="1" w:styleId="xfm57289900">
    <w:name w:val="xfm_57289900"/>
    <w:basedOn w:val="a0"/>
    <w:rsid w:val="00DB2120"/>
  </w:style>
  <w:style w:type="character" w:styleId="ab">
    <w:name w:val="Strong"/>
    <w:basedOn w:val="a0"/>
    <w:uiPriority w:val="22"/>
    <w:qFormat/>
    <w:rsid w:val="008C615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86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398</Words>
  <Characters>2275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2668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2022-11-04T15:33:00Z</dcterms:created>
  <dcterms:modified xsi:type="dcterms:W3CDTF">2022-11-04T15:46:00Z</dcterms:modified>
</cp:coreProperties>
</file>