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3A651E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3A651E">
        <w:rPr>
          <w:b/>
          <w:sz w:val="28"/>
          <w:szCs w:val="28"/>
          <w:lang w:val="uk-UA"/>
        </w:rPr>
        <w:t>ФОП ЛУНЯЧЕК ВАДИМ ЕДУАРДОВИЧ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3A651E">
        <w:rPr>
          <w:b/>
          <w:bCs/>
          <w:sz w:val="28"/>
          <w:szCs w:val="28"/>
          <w:lang w:val="uk-UA"/>
        </w:rPr>
        <w:t>ЗАТВЕРДЖЕНО</w:t>
      </w:r>
    </w:p>
    <w:p w:rsidR="005F4CE5" w:rsidRDefault="005F4CE5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5F4CE5">
        <w:rPr>
          <w:b/>
          <w:bCs/>
          <w:noProof/>
          <w:sz w:val="28"/>
          <w:szCs w:val="28"/>
        </w:rPr>
        <w:drawing>
          <wp:inline distT="0" distB="0" distL="0" distR="0">
            <wp:extent cx="2123258" cy="561704"/>
            <wp:effectExtent l="19050" t="0" r="0" b="0"/>
            <wp:docPr id="2" name="Рисунок 2" descr="C:\Users\Vadim Lunyachek\Desktop\Документы В.Лунячека\9. Личные документы-ВЭЛ\4.Пенсия\Sign_compress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3A651E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3A651E">
        <w:rPr>
          <w:bCs/>
          <w:sz w:val="28"/>
          <w:szCs w:val="28"/>
          <w:lang w:val="uk-UA"/>
        </w:rPr>
        <w:t>В.</w:t>
      </w:r>
      <w:r w:rsidR="00A22A3A">
        <w:rPr>
          <w:bCs/>
          <w:sz w:val="28"/>
          <w:szCs w:val="28"/>
          <w:lang w:val="uk-UA"/>
        </w:rPr>
        <w:t xml:space="preserve"> </w:t>
      </w:r>
      <w:r w:rsidRPr="003A651E">
        <w:rPr>
          <w:bCs/>
          <w:sz w:val="28"/>
          <w:szCs w:val="28"/>
          <w:lang w:val="uk-UA"/>
        </w:rPr>
        <w:t>Лунячек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3A651E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3A651E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3A651E" w:rsidRDefault="000C5324" w:rsidP="000C5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="00213BF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ВИКОРИСТАННЯ ІНСТРУМЕНТІВ ПОЛІТИКИ ПАМ</w:t>
      </w:r>
      <w:r w:rsidR="00213BF7" w:rsidRPr="00213BF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’</w:t>
      </w:r>
      <w:r w:rsidR="00213BF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ЯТІ В НАЦІОНАЛЬНО-ПАТРІОТИЧНОМУ ВИХОВАННІ УЧНІВ ЗЗСО</w:t>
      </w: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BD2A1F" w:rsidRDefault="00BD2A1F" w:rsidP="00BD2A1F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 w:rsidR="002E5476" w:rsidRPr="002E5476">
        <w:rPr>
          <w:i/>
          <w:color w:val="auto"/>
          <w:sz w:val="28"/>
          <w:szCs w:val="28"/>
          <w:lang w:val="uk-UA"/>
        </w:rPr>
        <w:t>короткотермі</w:t>
      </w:r>
      <w:proofErr w:type="gramStart"/>
      <w:r w:rsidR="002E5476" w:rsidRPr="002E5476">
        <w:rPr>
          <w:i/>
          <w:color w:val="auto"/>
          <w:sz w:val="28"/>
          <w:szCs w:val="28"/>
          <w:lang w:val="uk-UA"/>
        </w:rPr>
        <w:t>нов</w:t>
      </w:r>
      <w:proofErr w:type="gramEnd"/>
      <w:r w:rsidR="002E5476" w:rsidRPr="002E5476">
        <w:rPr>
          <w:i/>
          <w:color w:val="auto"/>
          <w:sz w:val="28"/>
          <w:szCs w:val="28"/>
          <w:lang w:val="uk-UA"/>
        </w:rPr>
        <w:t>і курси</w:t>
      </w:r>
      <w:r>
        <w:rPr>
          <w:i/>
          <w:color w:val="auto"/>
          <w:sz w:val="28"/>
          <w:szCs w:val="28"/>
        </w:rPr>
        <w:t xml:space="preserve"> – </w:t>
      </w:r>
      <w:r w:rsidR="002E5476">
        <w:rPr>
          <w:i/>
          <w:color w:val="auto"/>
          <w:sz w:val="28"/>
          <w:szCs w:val="28"/>
          <w:lang w:val="uk-UA"/>
        </w:rPr>
        <w:t>10</w:t>
      </w:r>
      <w:r>
        <w:rPr>
          <w:i/>
          <w:color w:val="auto"/>
          <w:sz w:val="28"/>
          <w:szCs w:val="28"/>
        </w:rPr>
        <w:t xml:space="preserve"> годин</w:t>
      </w:r>
      <w:r>
        <w:rPr>
          <w:color w:val="auto"/>
          <w:sz w:val="28"/>
          <w:szCs w:val="28"/>
        </w:rPr>
        <w:t>)</w:t>
      </w:r>
    </w:p>
    <w:p w:rsidR="00BD2A1F" w:rsidRDefault="00BD2A1F" w:rsidP="00BD2A1F">
      <w:pPr>
        <w:rPr>
          <w:sz w:val="28"/>
          <w:szCs w:val="28"/>
          <w:lang w:val="uk-UA"/>
        </w:rPr>
      </w:pPr>
    </w:p>
    <w:p w:rsidR="000C5324" w:rsidRPr="003A651E" w:rsidRDefault="000C5324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Default="00D376C1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Меляков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Антон Володимирович</w:t>
      </w:r>
      <w:r w:rsidR="002E547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2E5476" w:rsidRDefault="002E5476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кандидат історичних наук, доцент. </w:t>
      </w:r>
    </w:p>
    <w:p w:rsidR="00615733" w:rsidRDefault="00615733" w:rsidP="00D16D0D">
      <w:pPr>
        <w:rPr>
          <w:sz w:val="28"/>
          <w:szCs w:val="28"/>
          <w:lang w:val="uk-UA"/>
        </w:rPr>
      </w:pPr>
    </w:p>
    <w:p w:rsidR="00BD2A1F" w:rsidRDefault="00BD2A1F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16D0D" w:rsidRPr="003A651E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Pr="003A651E" w:rsidRDefault="00D376C1" w:rsidP="005F4CE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2022</w:t>
      </w:r>
      <w:r w:rsidR="00031CD4" w:rsidRPr="003A651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0686">
        <w:rPr>
          <w:rFonts w:ascii="Times New Roman" w:hAnsi="Times New Roman" w:cs="Times New Roman"/>
          <w:sz w:val="28"/>
          <w:szCs w:val="28"/>
          <w:lang w:val="uk-UA"/>
        </w:rPr>
        <w:t xml:space="preserve">Сприяння розвитку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професійн</w:t>
      </w:r>
      <w:r w:rsidR="00D90686">
        <w:rPr>
          <w:rFonts w:ascii="Times New Roman" w:hAnsi="Times New Roman" w:cs="Times New Roman"/>
          <w:sz w:val="28"/>
          <w:szCs w:val="28"/>
          <w:lang w:val="uk-UA"/>
        </w:rPr>
        <w:t>их компетентностей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педагогічних працівників щодо</w:t>
      </w:r>
      <w:r w:rsidR="00C05D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3BF7">
        <w:rPr>
          <w:rFonts w:ascii="Times New Roman" w:hAnsi="Times New Roman" w:cs="Times New Roman"/>
          <w:sz w:val="28"/>
          <w:szCs w:val="28"/>
          <w:lang w:val="uk-UA"/>
        </w:rPr>
        <w:t>ефективного використання інструментів політики пам</w:t>
      </w:r>
      <w:r w:rsidR="00213BF7" w:rsidRPr="00213BF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213BF7">
        <w:rPr>
          <w:rFonts w:ascii="Times New Roman" w:hAnsi="Times New Roman" w:cs="Times New Roman"/>
          <w:sz w:val="28"/>
          <w:szCs w:val="28"/>
          <w:lang w:val="uk-UA"/>
        </w:rPr>
        <w:t xml:space="preserve">яті (історичної політики) </w:t>
      </w:r>
      <w:r w:rsidR="00E77DBC">
        <w:rPr>
          <w:rFonts w:ascii="Times New Roman" w:hAnsi="Times New Roman" w:cs="Times New Roman"/>
          <w:sz w:val="28"/>
          <w:szCs w:val="28"/>
          <w:lang w:val="uk-UA"/>
        </w:rPr>
        <w:t>в процесі національно-патріотичного виховання (НПВ) учнів</w:t>
      </w:r>
      <w:r w:rsidR="002E5476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загальної середньої освіти (ЗЗСО)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освіти</w:t>
      </w:r>
      <w:r w:rsidR="00D376C1">
        <w:rPr>
          <w:rFonts w:ascii="Times New Roman" w:hAnsi="Times New Roman" w:cs="Times New Roman"/>
          <w:sz w:val="28"/>
          <w:szCs w:val="28"/>
          <w:lang w:val="uk-UA"/>
        </w:rPr>
        <w:t>, вчителі історії України та все</w:t>
      </w:r>
      <w:r w:rsidR="0064400C">
        <w:rPr>
          <w:rFonts w:ascii="Times New Roman" w:hAnsi="Times New Roman" w:cs="Times New Roman"/>
          <w:sz w:val="28"/>
          <w:szCs w:val="28"/>
          <w:lang w:val="uk-UA"/>
        </w:rPr>
        <w:t>світньої історії, правознавства та</w:t>
      </w:r>
      <w:r w:rsidR="00D376C1">
        <w:rPr>
          <w:rFonts w:ascii="Times New Roman" w:hAnsi="Times New Roman" w:cs="Times New Roman"/>
          <w:sz w:val="28"/>
          <w:szCs w:val="28"/>
          <w:lang w:val="uk-UA"/>
        </w:rPr>
        <w:t xml:space="preserve"> громадянської освіти</w:t>
      </w:r>
      <w:r w:rsidR="00E77DBC">
        <w:rPr>
          <w:rFonts w:ascii="Times New Roman" w:hAnsi="Times New Roman" w:cs="Times New Roman"/>
          <w:sz w:val="28"/>
          <w:szCs w:val="28"/>
          <w:lang w:val="uk-UA"/>
        </w:rPr>
        <w:t>, представники органів управління освітою, посадові особи ЗЗСО, відповідальні за НПВ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5476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го</w:t>
      </w:r>
      <w:bookmarkStart w:id="0" w:name="_GoBack"/>
      <w:bookmarkEnd w:id="0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дин</w:t>
      </w:r>
      <w:r w:rsidR="00E919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0,</w:t>
      </w:r>
      <w:r w:rsidR="002E5476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кредита</w:t>
      </w:r>
      <w:proofErr w:type="spellEnd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Європейської кредитної трансферно-накопичувальної системи (ЄКТС).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3A651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Форми реалізації програми: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очна, очно-дистанційна або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дистанційна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за вибором слухачів</w:t>
      </w:r>
      <w:r w:rsidR="000C532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)</w:t>
      </w:r>
      <w:r w:rsidR="00B455C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B455C4" w:rsidRPr="003A651E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Документ про засвоєння програми: </w:t>
      </w:r>
      <w:r w:rsidRPr="003A651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сертифікат.</w:t>
      </w:r>
    </w:p>
    <w:p w:rsidR="00B455C4" w:rsidRPr="003A651E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3A651E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3A651E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5638"/>
        <w:gridCol w:w="701"/>
        <w:gridCol w:w="701"/>
        <w:gridCol w:w="701"/>
        <w:gridCol w:w="1004"/>
      </w:tblGrid>
      <w:tr w:rsidR="000C5324" w:rsidRPr="00A614B0" w:rsidTr="00A614B0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638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0C5324" w:rsidRPr="00A614B0" w:rsidTr="00A614B0">
        <w:tc>
          <w:tcPr>
            <w:tcW w:w="0" w:type="auto"/>
            <w:vMerge/>
            <w:vAlign w:val="center"/>
            <w:hideMark/>
          </w:tcPr>
          <w:p w:rsidR="000C5324" w:rsidRPr="00A614B0" w:rsidRDefault="000C5324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38" w:type="dxa"/>
            <w:vMerge/>
            <w:vAlign w:val="center"/>
            <w:hideMark/>
          </w:tcPr>
          <w:p w:rsidR="000C5324" w:rsidRPr="00A614B0" w:rsidRDefault="000C5324" w:rsidP="002E5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Всього</w:t>
            </w:r>
          </w:p>
        </w:tc>
      </w:tr>
      <w:tr w:rsidR="000C5324" w:rsidRPr="00A614B0" w:rsidTr="00A614B0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63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667BD5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Історична політика/політика</w:t>
            </w:r>
            <w:r w:rsidR="00E77DB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пам</w:t>
            </w:r>
            <w:r w:rsidR="00E77DBC" w:rsidRPr="00667B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’</w:t>
            </w:r>
            <w:r w:rsidR="00E77DB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 джерела вивчення, засади творення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5518C6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E91927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5518C6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5518C6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667BD5" w:rsidRPr="00667BD5" w:rsidTr="00A614B0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67BD5" w:rsidRPr="00A614B0" w:rsidRDefault="00667BD5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63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67BD5" w:rsidRDefault="00667BD5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Інституційне забезпечення державної історичної політики  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67BD5" w:rsidRDefault="00667BD5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67BD5" w:rsidRPr="00A614B0" w:rsidRDefault="00A20F3D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67BD5" w:rsidRDefault="00A20F3D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67BD5" w:rsidRDefault="00A20F3D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667BD5" w:rsidRPr="00667BD5" w:rsidTr="00A614B0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67BD5" w:rsidRPr="00A614B0" w:rsidRDefault="00667BD5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63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67BD5" w:rsidRDefault="00667BD5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Публічна історія та національно-патріотичне виховання: приклади та контексті взаємодії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67BD5" w:rsidRDefault="00A20F3D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67BD5" w:rsidRPr="00A614B0" w:rsidRDefault="00A20F3D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1,0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67BD5" w:rsidRDefault="00A20F3D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1,0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67BD5" w:rsidRDefault="00A20F3D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667BD5" w:rsidRPr="00667BD5" w:rsidTr="00A614B0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67BD5" w:rsidRPr="00A614B0" w:rsidRDefault="00667BD5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63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67BD5" w:rsidRDefault="00667BD5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Меморіалізація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подій української історії.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Комеморативні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практики.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67BD5" w:rsidRDefault="00667BD5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</w:t>
            </w:r>
            <w:r w:rsidR="00A20F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67BD5" w:rsidRPr="00A614B0" w:rsidRDefault="00A20F3D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67BD5" w:rsidRDefault="00A20F3D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1,0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67BD5" w:rsidRDefault="00A20F3D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0C5324" w:rsidRPr="00667BD5" w:rsidTr="00A614B0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667BD5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="000C5324"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63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667BD5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Критерії та індикатори</w:t>
            </w:r>
            <w:r w:rsidR="002E54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ефективності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національно-патріотичного виховання 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667BD5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A20F3D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A20F3D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A20F3D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0C5324" w:rsidRPr="00667BD5" w:rsidTr="00A614B0">
        <w:tc>
          <w:tcPr>
            <w:tcW w:w="6101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A20F3D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A20F3D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A20F3D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20F3D" w:rsidRDefault="00A20F3D" w:rsidP="002E5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0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</w:tbl>
    <w:p w:rsidR="000C5324" w:rsidRPr="003A651E" w:rsidRDefault="000C5324" w:rsidP="000C5324">
      <w:pPr>
        <w:rPr>
          <w:lang w:val="uk-UA"/>
        </w:rPr>
      </w:pPr>
    </w:p>
    <w:p w:rsidR="000C5324" w:rsidRPr="003A651E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 xml:space="preserve">Рекомендована література </w:t>
      </w:r>
    </w:p>
    <w:p w:rsidR="00255E3D" w:rsidRPr="00255E3D" w:rsidRDefault="00255E3D" w:rsidP="008C6155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Style w:val="ab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uk-UA"/>
        </w:rPr>
      </w:pPr>
      <w:proofErr w:type="spellStart"/>
      <w:r>
        <w:rPr>
          <w:rStyle w:val="ab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uk-UA"/>
        </w:rPr>
        <w:t>Ассман</w:t>
      </w:r>
      <w:proofErr w:type="spellEnd"/>
      <w:r>
        <w:rPr>
          <w:rStyle w:val="ab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uk-UA"/>
        </w:rPr>
        <w:t xml:space="preserve"> А. Простори спогаду. Форми та трансформації культурної </w:t>
      </w:r>
      <w:proofErr w:type="spellStart"/>
      <w:r>
        <w:rPr>
          <w:rStyle w:val="ab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uk-UA"/>
        </w:rPr>
        <w:t>пам</w:t>
      </w:r>
      <w:proofErr w:type="spellEnd"/>
      <w:r w:rsidRPr="00255E3D">
        <w:rPr>
          <w:rStyle w:val="ab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’</w:t>
      </w:r>
      <w:r>
        <w:rPr>
          <w:rStyle w:val="ab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uk-UA"/>
        </w:rPr>
        <w:t xml:space="preserve">яті. К., Ніка-Центр, 2012. 440с. </w:t>
      </w:r>
    </w:p>
    <w:p w:rsidR="008C6155" w:rsidRPr="008C6155" w:rsidRDefault="008C6155" w:rsidP="008C6155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C6155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Гриценко О. Президенти і пам’ять. Політика па</w:t>
      </w:r>
      <w:r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м’яті президентів України (1994-</w:t>
      </w:r>
      <w:r w:rsidRPr="008C6155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2014): підґрунтя, послання, реалізація, результати.</w:t>
      </w:r>
      <w:r w:rsidRPr="008C615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C61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К.: «К.І.С.», 2017. 1136 с</w:t>
      </w:r>
    </w:p>
    <w:p w:rsidR="00255E3D" w:rsidRDefault="00255E3D" w:rsidP="008C6155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Style w:val="xfm57289900"/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Style w:val="xfm57289900"/>
          <w:rFonts w:ascii="Times New Roman" w:hAnsi="Times New Roman" w:cs="Times New Roman"/>
          <w:sz w:val="28"/>
          <w:szCs w:val="28"/>
          <w:lang w:val="uk-UA"/>
        </w:rPr>
        <w:t>Єкельчик</w:t>
      </w:r>
      <w:proofErr w:type="spellEnd"/>
      <w:r>
        <w:rPr>
          <w:rStyle w:val="xfm57289900"/>
          <w:rFonts w:ascii="Times New Roman" w:hAnsi="Times New Roman" w:cs="Times New Roman"/>
          <w:sz w:val="28"/>
          <w:szCs w:val="28"/>
          <w:lang w:val="uk-UA"/>
        </w:rPr>
        <w:t xml:space="preserve"> С. Імперія пам</w:t>
      </w:r>
      <w:r w:rsidRPr="00255E3D">
        <w:rPr>
          <w:rStyle w:val="xfm57289900"/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Style w:val="xfm57289900"/>
          <w:rFonts w:ascii="Times New Roman" w:hAnsi="Times New Roman" w:cs="Times New Roman"/>
          <w:sz w:val="28"/>
          <w:szCs w:val="28"/>
          <w:lang w:val="uk-UA"/>
        </w:rPr>
        <w:t>яті. Російсько-українські стосунки в радянській історичній уяві. К., 2008. 304с.</w:t>
      </w:r>
    </w:p>
    <w:p w:rsidR="008C6155" w:rsidRDefault="00DB2120" w:rsidP="008C6155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Style w:val="xfm57289900"/>
          <w:rFonts w:ascii="Times New Roman" w:hAnsi="Times New Roman" w:cs="Times New Roman"/>
          <w:sz w:val="28"/>
          <w:szCs w:val="28"/>
          <w:lang w:val="uk-UA"/>
        </w:rPr>
      </w:pPr>
      <w:r w:rsidRPr="008C6155">
        <w:rPr>
          <w:rStyle w:val="xfm57289900"/>
          <w:rFonts w:ascii="Times New Roman" w:hAnsi="Times New Roman" w:cs="Times New Roman"/>
          <w:sz w:val="28"/>
          <w:szCs w:val="28"/>
          <w:lang w:val="uk-UA"/>
        </w:rPr>
        <w:lastRenderedPageBreak/>
        <w:t>Культура історичної пам’яті: європейський та історичний досвід / За загальною редакцією Ю.Шаповала. К.: ІПІЕНД, 2013. С. 280-300.</w:t>
      </w:r>
    </w:p>
    <w:p w:rsidR="008C6155" w:rsidRDefault="00F24216" w:rsidP="008C6155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C6155">
        <w:rPr>
          <w:rFonts w:ascii="Times New Roman" w:eastAsia="PalatinoLinotype-Roman" w:hAnsi="Times New Roman" w:cs="Times New Roman"/>
          <w:sz w:val="28"/>
          <w:szCs w:val="28"/>
          <w:lang w:val="uk-UA"/>
        </w:rPr>
        <w:t>Мисан</w:t>
      </w:r>
      <w:proofErr w:type="spellEnd"/>
      <w:r w:rsidRPr="008C6155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В. </w:t>
      </w:r>
      <w:r w:rsidR="008C31A8" w:rsidRPr="008C6155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Місія шкільної історії: вчити мислити, чи зазубрювати факти-події? </w:t>
      </w:r>
      <w:r w:rsidR="008C31A8" w:rsidRPr="008C6155">
        <w:rPr>
          <w:rFonts w:ascii="Times New Roman" w:hAnsi="Times New Roman" w:cs="Times New Roman"/>
          <w:i/>
          <w:sz w:val="28"/>
          <w:szCs w:val="28"/>
          <w:lang w:val="uk-UA"/>
        </w:rPr>
        <w:t>Проблеми дидактики історії: збірник наукових праць</w:t>
      </w:r>
      <w:r w:rsidR="008C31A8"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 / С. </w:t>
      </w:r>
      <w:proofErr w:type="spellStart"/>
      <w:r w:rsidR="008C31A8" w:rsidRPr="008C6155">
        <w:rPr>
          <w:rFonts w:ascii="Times New Roman" w:hAnsi="Times New Roman" w:cs="Times New Roman"/>
          <w:sz w:val="28"/>
          <w:szCs w:val="28"/>
          <w:lang w:val="uk-UA"/>
        </w:rPr>
        <w:t>Копилов</w:t>
      </w:r>
      <w:proofErr w:type="spellEnd"/>
      <w:r w:rsidR="008C31A8"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 (голова, </w:t>
      </w:r>
      <w:proofErr w:type="spellStart"/>
      <w:r w:rsidR="008C31A8" w:rsidRPr="008C6155">
        <w:rPr>
          <w:rFonts w:ascii="Times New Roman" w:hAnsi="Times New Roman" w:cs="Times New Roman"/>
          <w:sz w:val="28"/>
          <w:szCs w:val="28"/>
          <w:lang w:val="uk-UA"/>
        </w:rPr>
        <w:t>наук.ред</w:t>
      </w:r>
      <w:proofErr w:type="spellEnd"/>
      <w:r w:rsidR="008C31A8" w:rsidRPr="008C6155">
        <w:rPr>
          <w:rFonts w:ascii="Times New Roman" w:hAnsi="Times New Roman" w:cs="Times New Roman"/>
          <w:sz w:val="28"/>
          <w:szCs w:val="28"/>
          <w:lang w:val="uk-UA"/>
        </w:rPr>
        <w:t>.) та ін. Кам’янець-Подільський національний університет імені Івана Огієнка, 2018. Вип. 9. С. 78-85.</w:t>
      </w:r>
    </w:p>
    <w:p w:rsidR="008C6155" w:rsidRDefault="005D3382" w:rsidP="008C6155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C6155">
        <w:rPr>
          <w:rFonts w:ascii="Times New Roman" w:hAnsi="Times New Roman" w:cs="Times New Roman"/>
          <w:sz w:val="28"/>
          <w:szCs w:val="28"/>
          <w:lang w:val="uk-UA"/>
        </w:rPr>
        <w:t>Набок</w:t>
      </w:r>
      <w:proofErr w:type="spellEnd"/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 С. Держава і політика </w:t>
      </w:r>
      <w:proofErr w:type="spellStart"/>
      <w:r w:rsidRPr="008C6155"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Pr="008C6155">
        <w:rPr>
          <w:rFonts w:ascii="Times New Roman" w:hAnsi="Times New Roman" w:cs="Times New Roman"/>
          <w:sz w:val="28"/>
          <w:szCs w:val="28"/>
        </w:rPr>
        <w:t>’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яті: досвід чотирьох президентів України. </w:t>
      </w:r>
      <w:r w:rsidRPr="008C615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Наукові записки </w:t>
      </w:r>
      <w:proofErr w:type="spellStart"/>
      <w:r w:rsidRPr="008C6155">
        <w:rPr>
          <w:rFonts w:ascii="Times New Roman" w:hAnsi="Times New Roman" w:cs="Times New Roman"/>
          <w:i/>
          <w:sz w:val="28"/>
          <w:szCs w:val="28"/>
          <w:lang w:val="uk-UA"/>
        </w:rPr>
        <w:t>ІПіЕНД</w:t>
      </w:r>
      <w:proofErr w:type="spellEnd"/>
      <w:r w:rsidRPr="008C615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ім. І.Ф. Кураса НАН України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C6155"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2011. 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Вип. 5. С.393-421. </w:t>
      </w:r>
    </w:p>
    <w:p w:rsidR="001A643B" w:rsidRDefault="001A643B" w:rsidP="008C6155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Національно-патріотичне виховання – державний пріоритет національної безпеки. Щорічна доповідь Президенту України, Верховній Раді України про становище молоді в Україні. К., 2015. 200с.  </w:t>
      </w:r>
    </w:p>
    <w:p w:rsidR="00A20F3D" w:rsidRDefault="00A20F3D" w:rsidP="008C6155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Отрешко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 Національна толерантність в Україні: динаміка та чинники. </w:t>
      </w:r>
      <w:r w:rsidRPr="00A20F3D">
        <w:rPr>
          <w:rFonts w:ascii="Times New Roman" w:hAnsi="Times New Roman" w:cs="Times New Roman"/>
          <w:i/>
          <w:sz w:val="28"/>
          <w:szCs w:val="28"/>
          <w:lang w:val="uk-UA"/>
        </w:rPr>
        <w:t>Українське суспільство: моніторинг соціальних змін</w:t>
      </w:r>
      <w:r>
        <w:rPr>
          <w:rFonts w:ascii="Times New Roman" w:hAnsi="Times New Roman" w:cs="Times New Roman"/>
          <w:sz w:val="28"/>
          <w:szCs w:val="28"/>
          <w:lang w:val="uk-UA"/>
        </w:rPr>
        <w:t>. К., 2021. С.312-319.</w:t>
      </w:r>
    </w:p>
    <w:p w:rsidR="001B31AF" w:rsidRPr="008C6155" w:rsidRDefault="001B31AF" w:rsidP="008C6155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C6155">
        <w:rPr>
          <w:rFonts w:ascii="Times New Roman" w:hAnsi="Times New Roman" w:cs="Times New Roman"/>
          <w:sz w:val="28"/>
          <w:szCs w:val="28"/>
          <w:lang w:val="uk-UA"/>
        </w:rPr>
        <w:t>Склокіна</w:t>
      </w:r>
      <w:proofErr w:type="spellEnd"/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 І.Є, П</w:t>
      </w:r>
      <w:r w:rsidR="00255E3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ретворення матеріального простору як чинник політики пам’яті про нацистську окупацію Харківщини (1943-1953рр.) </w:t>
      </w:r>
      <w:r w:rsidRPr="008C6155">
        <w:rPr>
          <w:rFonts w:ascii="Times New Roman" w:hAnsi="Times New Roman" w:cs="Times New Roman"/>
          <w:i/>
          <w:sz w:val="28"/>
          <w:szCs w:val="28"/>
          <w:lang w:val="uk-UA"/>
        </w:rPr>
        <w:t>Національна та історична пам’ять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. 2013. Вип. 6. С.174-186.  </w:t>
      </w:r>
    </w:p>
    <w:p w:rsidR="00255E3D" w:rsidRDefault="00255E3D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D3BE0" w:rsidRDefault="00AD3BE0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>Інформаційні ресурси</w:t>
      </w:r>
    </w:p>
    <w:p w:rsidR="009C3F0D" w:rsidRDefault="009C3F0D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E3BEF" w:rsidRDefault="008E3BEF" w:rsidP="008E3BEF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ДУ «Державний інститут сімейної та молодіжної політики». </w:t>
      </w:r>
      <w:r w:rsidRPr="008C615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hyperlink r:id="rId8" w:history="1">
        <w:r w:rsidR="002E5476" w:rsidRPr="00F013A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https://dismp.gov.ua/</w:t>
        </w:r>
      </w:hyperlink>
      <w:r w:rsidR="002E54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255E3D" w:rsidRDefault="005D3382" w:rsidP="00255E3D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61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Інститут історії України НАН України. </w:t>
      </w:r>
      <w:r w:rsidRPr="008C615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hyperlink r:id="rId9" w:history="1">
        <w:r w:rsidR="002E5476" w:rsidRPr="00F013A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http://history.org.ua/uk</w:t>
        </w:r>
      </w:hyperlink>
      <w:r w:rsidR="002E54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61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255E3D" w:rsidRPr="00255E3D" w:rsidRDefault="00255E3D" w:rsidP="00255E3D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5E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Інститут соціології НАН України. </w:t>
      </w:r>
      <w:r w:rsidRPr="00255E3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55E3D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hyperlink r:id="rId10" w:history="1">
        <w:r w:rsidR="002E5476" w:rsidRPr="00F013A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https://i-soc.com.ua/</w:t>
        </w:r>
      </w:hyperlink>
      <w:r w:rsidR="002E54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3382" w:rsidRPr="008C6155" w:rsidRDefault="005D3382" w:rsidP="00255E3D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C6155">
        <w:rPr>
          <w:rFonts w:ascii="Times New Roman" w:eastAsia="Times New Roman" w:hAnsi="Times New Roman" w:cs="Times New Roman"/>
          <w:sz w:val="28"/>
          <w:szCs w:val="28"/>
          <w:lang w:val="uk-UA"/>
        </w:rPr>
        <w:t>Лікбез</w:t>
      </w:r>
      <w:proofErr w:type="spellEnd"/>
      <w:r w:rsidRPr="008C61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Історичний фронт. </w:t>
      </w:r>
      <w:r w:rsidRPr="008C615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hyperlink r:id="rId11" w:history="1">
        <w:r w:rsidR="002E5476" w:rsidRPr="00F013A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https://likbez.org.ua/ua/</w:t>
        </w:r>
      </w:hyperlink>
      <w:r w:rsidR="002E54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B06E7" w:rsidRPr="007B06E7" w:rsidRDefault="001B31AF" w:rsidP="007B06E7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61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Національний музей історії України у Другій Світовій війні. </w:t>
      </w:r>
      <w:r w:rsidRPr="008C615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hyperlink r:id="rId12" w:history="1">
        <w:r w:rsidR="001A643B" w:rsidRPr="00F013A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https://warmuseum.kyiv.ua/</w:t>
        </w:r>
      </w:hyperlink>
    </w:p>
    <w:p w:rsidR="007B06E7" w:rsidRPr="007B06E7" w:rsidRDefault="007B06E7" w:rsidP="007B06E7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06E7">
        <w:rPr>
          <w:rFonts w:ascii="Times New Roman" w:hAnsi="Times New Roman" w:cs="Times New Roman"/>
          <w:sz w:val="28"/>
          <w:szCs w:val="28"/>
          <w:lang w:val="uk-UA"/>
        </w:rPr>
        <w:t>Стратегія національно-патріотичного виховання. Затверджено Указом Президента України від 18 травня 2019р. №286/2019.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615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0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3" w:history="1">
        <w:r w:rsidRPr="00F013A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https://www.president.gov.ua/documents/2862019-27025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0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A643B" w:rsidRPr="001A643B" w:rsidRDefault="001A643B" w:rsidP="001A643B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A643B">
        <w:rPr>
          <w:rFonts w:ascii="Times New Roman" w:hAnsi="Times New Roman" w:cs="Times New Roman"/>
          <w:sz w:val="28"/>
          <w:szCs w:val="28"/>
          <w:lang w:val="uk-UA"/>
        </w:rPr>
        <w:t>Типове положення про координаційну раду з питань національно-патріотичного виховання при місцевій державній адміністрації. Затверджено Постановою 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абінету </w:t>
      </w:r>
      <w:r w:rsidRPr="001A643B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іністрів </w:t>
      </w:r>
      <w:r w:rsidRPr="001A643B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країни від </w:t>
      </w:r>
      <w:r w:rsidRPr="001A643B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грудня </w:t>
      </w:r>
      <w:r w:rsidRPr="001A643B">
        <w:rPr>
          <w:rFonts w:ascii="Times New Roman" w:hAnsi="Times New Roman" w:cs="Times New Roman"/>
          <w:sz w:val="28"/>
          <w:szCs w:val="28"/>
          <w:lang w:val="uk-UA"/>
        </w:rPr>
        <w:t xml:space="preserve">2016р. № 999. </w:t>
      </w:r>
      <w:r w:rsidRPr="001A643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A643B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hyperlink r:id="rId14" w:anchor="Text" w:history="1">
        <w:r w:rsidRPr="00F013A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https://zakon.rada.gov.ua/laws/show/999-2016-%D0%BF#Text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643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8E3BEF" w:rsidRPr="008E3BEF" w:rsidRDefault="001B31AF" w:rsidP="008E3BEF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61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Український інститут національної пам’яті. </w:t>
      </w:r>
      <w:r w:rsidR="00A614B0" w:rsidRPr="008C615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614B0" w:rsidRPr="008C6155">
        <w:rPr>
          <w:rFonts w:ascii="Times New Roman" w:hAnsi="Times New Roman" w:cs="Times New Roman"/>
          <w:sz w:val="28"/>
          <w:szCs w:val="28"/>
          <w:lang w:val="uk-UA"/>
        </w:rPr>
        <w:t>.: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5" w:history="1">
        <w:r w:rsidR="002E5476" w:rsidRPr="00F013A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https://uinp.gov.ua/</w:t>
        </w:r>
      </w:hyperlink>
      <w:r w:rsidR="002E54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4B0"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614B0" w:rsidRPr="008E3BEF" w:rsidRDefault="008E3BEF" w:rsidP="008E3BEF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3BEF">
        <w:rPr>
          <w:rFonts w:ascii="Times New Roman" w:hAnsi="Times New Roman" w:cs="Times New Roman"/>
          <w:sz w:val="28"/>
          <w:szCs w:val="28"/>
          <w:lang w:val="uk-UA"/>
        </w:rPr>
        <w:t>Центр міської історії</w:t>
      </w:r>
      <w:r w:rsidR="00A20F3D">
        <w:rPr>
          <w:rFonts w:ascii="Times New Roman" w:hAnsi="Times New Roman" w:cs="Times New Roman"/>
          <w:sz w:val="28"/>
          <w:szCs w:val="28"/>
          <w:lang w:val="uk-UA"/>
        </w:rPr>
        <w:t xml:space="preserve"> (м. Львів)</w:t>
      </w:r>
      <w:r w:rsidRPr="008E3BE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E3BE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E3BEF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hyperlink r:id="rId16" w:history="1">
        <w:r w:rsidR="002E5476" w:rsidRPr="00F013A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https://www.lvivcenter.org/</w:t>
        </w:r>
      </w:hyperlink>
      <w:r w:rsidR="002E54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4B0" w:rsidRPr="008E3B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B455C4" w:rsidRPr="00C05D89" w:rsidRDefault="00B455C4" w:rsidP="00C05D8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55C4" w:rsidRDefault="005F4CE5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2E5476">
      <w:headerReference w:type="default" r:id="rId17"/>
      <w:footerReference w:type="default" r:id="rId18"/>
      <w:footerReference w:type="first" r:id="rId1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43B" w:rsidRDefault="006D243B" w:rsidP="00B76EAC">
      <w:pPr>
        <w:spacing w:after="0" w:line="240" w:lineRule="auto"/>
      </w:pPr>
      <w:r>
        <w:separator/>
      </w:r>
    </w:p>
  </w:endnote>
  <w:endnote w:type="continuationSeparator" w:id="0">
    <w:p w:rsidR="006D243B" w:rsidRDefault="006D243B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A614B0" w:rsidRPr="00A614B0">
      <w:t xml:space="preserve"> </w:t>
    </w:r>
    <w:proofErr w:type="spellStart"/>
    <w:r w:rsidR="00A614B0" w:rsidRPr="00A614B0">
      <w:rPr>
        <w:rFonts w:ascii="Times New Roman" w:hAnsi="Times New Roman" w:cs="Times New Roman"/>
        <w:sz w:val="28"/>
        <w:szCs w:val="28"/>
        <w:lang w:val="uk-UA"/>
      </w:rPr>
      <w:t>Меляков</w:t>
    </w:r>
    <w:proofErr w:type="spellEnd"/>
    <w:r w:rsidR="00A614B0" w:rsidRPr="00A614B0">
      <w:rPr>
        <w:rFonts w:ascii="Times New Roman" w:hAnsi="Times New Roman" w:cs="Times New Roman"/>
        <w:sz w:val="28"/>
        <w:szCs w:val="28"/>
        <w:lang w:val="uk-UA"/>
      </w:rPr>
      <w:t xml:space="preserve"> А.В.,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D90686">
      <w:rPr>
        <w:rFonts w:ascii="Times New Roman" w:hAnsi="Times New Roman" w:cs="Times New Roman"/>
        <w:sz w:val="28"/>
        <w:szCs w:val="28"/>
        <w:lang w:val="uk-UA"/>
      </w:rPr>
      <w:t xml:space="preserve"> </w:t>
    </w:r>
    <w:proofErr w:type="spellStart"/>
    <w:r w:rsidR="00D90686">
      <w:rPr>
        <w:rFonts w:ascii="Times New Roman" w:hAnsi="Times New Roman" w:cs="Times New Roman"/>
        <w:sz w:val="28"/>
        <w:szCs w:val="28"/>
        <w:lang w:val="uk-UA"/>
      </w:rPr>
      <w:t>Меляков</w:t>
    </w:r>
    <w:proofErr w:type="spellEnd"/>
    <w:r w:rsidR="00D90686">
      <w:rPr>
        <w:rFonts w:ascii="Times New Roman" w:hAnsi="Times New Roman" w:cs="Times New Roman"/>
        <w:sz w:val="28"/>
        <w:szCs w:val="28"/>
        <w:lang w:val="uk-UA"/>
      </w:rPr>
      <w:t xml:space="preserve"> А.В.,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43B" w:rsidRDefault="006D243B" w:rsidP="00B76EAC">
      <w:pPr>
        <w:spacing w:after="0" w:line="240" w:lineRule="auto"/>
      </w:pPr>
      <w:r>
        <w:separator/>
      </w:r>
    </w:p>
  </w:footnote>
  <w:footnote w:type="continuationSeparator" w:id="0">
    <w:p w:rsidR="006D243B" w:rsidRDefault="006D243B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D3403F">
        <w:pPr>
          <w:pStyle w:val="a5"/>
          <w:jc w:val="right"/>
        </w:pPr>
        <w:r>
          <w:fldChar w:fldCharType="begin"/>
        </w:r>
        <w:r w:rsidR="00512E8B">
          <w:instrText xml:space="preserve"> PAGE   \* MERGEFORMAT </w:instrText>
        </w:r>
        <w:r>
          <w:fldChar w:fldCharType="separate"/>
        </w:r>
        <w:r w:rsidR="00CC3A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0509F"/>
    <w:multiLevelType w:val="hybridMultilevel"/>
    <w:tmpl w:val="67E8C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11ECE"/>
    <w:multiLevelType w:val="hybridMultilevel"/>
    <w:tmpl w:val="8970F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44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4">
    <w:nsid w:val="31E00EAE"/>
    <w:multiLevelType w:val="hybridMultilevel"/>
    <w:tmpl w:val="9BB87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B4A8D"/>
    <w:multiLevelType w:val="hybridMultilevel"/>
    <w:tmpl w:val="8970F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5E779B"/>
    <w:multiLevelType w:val="hybridMultilevel"/>
    <w:tmpl w:val="005AB376"/>
    <w:lvl w:ilvl="0" w:tplc="CE505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2C672D"/>
    <w:multiLevelType w:val="hybridMultilevel"/>
    <w:tmpl w:val="ED660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FC63E7B"/>
    <w:multiLevelType w:val="hybridMultilevel"/>
    <w:tmpl w:val="69927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6"/>
  </w:num>
  <w:num w:numId="5">
    <w:abstractNumId w:val="3"/>
    <w:lvlOverride w:ilvl="0">
      <w:startOverride w:val="1"/>
    </w:lvlOverride>
  </w:num>
  <w:num w:numId="6">
    <w:abstractNumId w:val="7"/>
  </w:num>
  <w:num w:numId="7">
    <w:abstractNumId w:val="1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6D0D"/>
    <w:rsid w:val="000226C9"/>
    <w:rsid w:val="00031CD4"/>
    <w:rsid w:val="00061ADD"/>
    <w:rsid w:val="00087F1D"/>
    <w:rsid w:val="000A701C"/>
    <w:rsid w:val="000C5324"/>
    <w:rsid w:val="00105F43"/>
    <w:rsid w:val="00181AC6"/>
    <w:rsid w:val="00190989"/>
    <w:rsid w:val="001A643B"/>
    <w:rsid w:val="001B31AF"/>
    <w:rsid w:val="001D5418"/>
    <w:rsid w:val="00213BF7"/>
    <w:rsid w:val="00255E3D"/>
    <w:rsid w:val="002B0D67"/>
    <w:rsid w:val="002D02F6"/>
    <w:rsid w:val="002E5476"/>
    <w:rsid w:val="00332240"/>
    <w:rsid w:val="00375353"/>
    <w:rsid w:val="003A651E"/>
    <w:rsid w:val="00413793"/>
    <w:rsid w:val="004267B5"/>
    <w:rsid w:val="00457813"/>
    <w:rsid w:val="00460D9D"/>
    <w:rsid w:val="00495EE7"/>
    <w:rsid w:val="004B6009"/>
    <w:rsid w:val="00512E8B"/>
    <w:rsid w:val="00515598"/>
    <w:rsid w:val="00521E9D"/>
    <w:rsid w:val="00522996"/>
    <w:rsid w:val="00532EF2"/>
    <w:rsid w:val="005479E8"/>
    <w:rsid w:val="005518C6"/>
    <w:rsid w:val="005872D9"/>
    <w:rsid w:val="005B30D7"/>
    <w:rsid w:val="005D3382"/>
    <w:rsid w:val="005D6CD3"/>
    <w:rsid w:val="005E24A0"/>
    <w:rsid w:val="005F4CE5"/>
    <w:rsid w:val="00600A0E"/>
    <w:rsid w:val="00615733"/>
    <w:rsid w:val="00641F43"/>
    <w:rsid w:val="0064400C"/>
    <w:rsid w:val="00667BD5"/>
    <w:rsid w:val="00694DE5"/>
    <w:rsid w:val="006D243B"/>
    <w:rsid w:val="0070443B"/>
    <w:rsid w:val="007B06E7"/>
    <w:rsid w:val="007C377A"/>
    <w:rsid w:val="00834112"/>
    <w:rsid w:val="008C31A8"/>
    <w:rsid w:val="008C6155"/>
    <w:rsid w:val="008E11C7"/>
    <w:rsid w:val="008E3BEF"/>
    <w:rsid w:val="009720EE"/>
    <w:rsid w:val="00974D92"/>
    <w:rsid w:val="009C3F0D"/>
    <w:rsid w:val="00A05F09"/>
    <w:rsid w:val="00A20F3D"/>
    <w:rsid w:val="00A22A3A"/>
    <w:rsid w:val="00A56149"/>
    <w:rsid w:val="00A614B0"/>
    <w:rsid w:val="00A75348"/>
    <w:rsid w:val="00A857CC"/>
    <w:rsid w:val="00AA0997"/>
    <w:rsid w:val="00AC04F6"/>
    <w:rsid w:val="00AD3BE0"/>
    <w:rsid w:val="00B00685"/>
    <w:rsid w:val="00B014AC"/>
    <w:rsid w:val="00B2071B"/>
    <w:rsid w:val="00B40D5C"/>
    <w:rsid w:val="00B455C4"/>
    <w:rsid w:val="00B76EAC"/>
    <w:rsid w:val="00B94700"/>
    <w:rsid w:val="00B971A5"/>
    <w:rsid w:val="00BB167D"/>
    <w:rsid w:val="00BC0091"/>
    <w:rsid w:val="00BC48BB"/>
    <w:rsid w:val="00BD2A1F"/>
    <w:rsid w:val="00BE6FFF"/>
    <w:rsid w:val="00C05D89"/>
    <w:rsid w:val="00C3086D"/>
    <w:rsid w:val="00C864A2"/>
    <w:rsid w:val="00CC20DE"/>
    <w:rsid w:val="00CC3AF0"/>
    <w:rsid w:val="00CD4EC3"/>
    <w:rsid w:val="00D050A1"/>
    <w:rsid w:val="00D16D0D"/>
    <w:rsid w:val="00D3403F"/>
    <w:rsid w:val="00D376C1"/>
    <w:rsid w:val="00D550E1"/>
    <w:rsid w:val="00D903E6"/>
    <w:rsid w:val="00D90686"/>
    <w:rsid w:val="00D922B6"/>
    <w:rsid w:val="00DB2120"/>
    <w:rsid w:val="00DC52C7"/>
    <w:rsid w:val="00E12411"/>
    <w:rsid w:val="00E30D38"/>
    <w:rsid w:val="00E63F0B"/>
    <w:rsid w:val="00E77DBC"/>
    <w:rsid w:val="00E8565F"/>
    <w:rsid w:val="00E91927"/>
    <w:rsid w:val="00EB40A4"/>
    <w:rsid w:val="00F24216"/>
    <w:rsid w:val="00F641F3"/>
    <w:rsid w:val="00F70BF0"/>
    <w:rsid w:val="00F96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character" w:customStyle="1" w:styleId="xfm57289900">
    <w:name w:val="xfm_57289900"/>
    <w:basedOn w:val="a0"/>
    <w:rsid w:val="00DB2120"/>
  </w:style>
  <w:style w:type="character" w:styleId="ab">
    <w:name w:val="Strong"/>
    <w:basedOn w:val="a0"/>
    <w:uiPriority w:val="22"/>
    <w:qFormat/>
    <w:rsid w:val="008C61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character" w:customStyle="1" w:styleId="xfm57289900">
    <w:name w:val="xfm_57289900"/>
    <w:basedOn w:val="a0"/>
    <w:rsid w:val="00DB2120"/>
  </w:style>
  <w:style w:type="character" w:styleId="ab">
    <w:name w:val="Strong"/>
    <w:basedOn w:val="a0"/>
    <w:uiPriority w:val="22"/>
    <w:qFormat/>
    <w:rsid w:val="008C61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6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mp.gov.ua/" TargetMode="External"/><Relationship Id="rId13" Type="http://schemas.openxmlformats.org/officeDocument/2006/relationships/hyperlink" Target="https://www.president.gov.ua/documents/2862019-27025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armuseum.kyiv.ua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lvivcenter.org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kbez.org.ua/u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inp.gov.ua/" TargetMode="External"/><Relationship Id="rId10" Type="http://schemas.openxmlformats.org/officeDocument/2006/relationships/hyperlink" Target="https://i-soc.com.ua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history.org.ua/uk" TargetMode="External"/><Relationship Id="rId14" Type="http://schemas.openxmlformats.org/officeDocument/2006/relationships/hyperlink" Target="https://zakon.rada.gov.ua/laws/show/999-2016-%D0%BF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2022-11-19T09:14:00Z</dcterms:created>
  <dcterms:modified xsi:type="dcterms:W3CDTF">2022-11-19T09:14:00Z</dcterms:modified>
</cp:coreProperties>
</file>