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A2" w:rsidRPr="006523AD" w:rsidRDefault="00840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ФОП ЛУНЯЧЕК ВАДИМ ЕДУАРДОВИЧ</w:t>
      </w: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840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ЗАТВЕРДЖЕНО</w:t>
      </w: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840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23258" cy="561704"/>
            <wp:effectExtent l="0" t="0" r="0" b="0"/>
            <wp:docPr id="1" name="image1.png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Vadim Lunyachek\Desktop\Документы В.Лунячека\9. Личные документы-ВЭЛ\4.Пенсия\Sign_compressed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59A2" w:rsidRPr="006523AD" w:rsidRDefault="00840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В.</w:t>
      </w:r>
      <w:r w:rsidR="006523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6523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Лунячек</w:t>
      </w: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365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3659A2" w:rsidRPr="006523AD" w:rsidRDefault="00840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ПРОГРАМА</w:t>
      </w:r>
    </w:p>
    <w:p w:rsidR="003659A2" w:rsidRPr="006523AD" w:rsidRDefault="00840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ПІДВИЩЕННЯ КВАЛІФІКАЦІЇ ПЕДАГОГІЧНИХ ПРАЦІВНИКІВ</w:t>
      </w:r>
    </w:p>
    <w:p w:rsidR="003659A2" w:rsidRPr="006523AD" w:rsidRDefault="00840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«ВИКОРИСТАННЯ ГЕОІНФОРМАЦІЙНИХ ТЕХНОЛОГІЙ </w:t>
      </w:r>
    </w:p>
    <w:p w:rsidR="003659A2" w:rsidRPr="006523AD" w:rsidRDefault="00840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У ВИКЛАДАННІ ГЕОГРАФІЇ В ЗАКЛАДІ </w:t>
      </w:r>
    </w:p>
    <w:p w:rsidR="003659A2" w:rsidRPr="006523AD" w:rsidRDefault="00840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ЗАГАЛЬНОЇ СЕРЕДНЬОЇ ОСВІТИ»</w:t>
      </w:r>
    </w:p>
    <w:p w:rsidR="003659A2" w:rsidRPr="006523AD" w:rsidRDefault="00840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Pr="006523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семінар-тренінг – 3 години</w:t>
      </w:r>
      <w:r w:rsidRPr="006523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</w:p>
    <w:p w:rsidR="003659A2" w:rsidRPr="006523AD" w:rsidRDefault="003659A2">
      <w:pPr>
        <w:rPr>
          <w:sz w:val="28"/>
          <w:szCs w:val="28"/>
          <w:lang w:val="uk-UA"/>
        </w:rPr>
      </w:pPr>
    </w:p>
    <w:p w:rsidR="003659A2" w:rsidRPr="006523AD" w:rsidRDefault="003659A2">
      <w:pPr>
        <w:rPr>
          <w:sz w:val="28"/>
          <w:szCs w:val="28"/>
          <w:lang w:val="uk-UA"/>
        </w:rPr>
      </w:pPr>
    </w:p>
    <w:p w:rsidR="003659A2" w:rsidRPr="006523AD" w:rsidRDefault="003659A2">
      <w:pPr>
        <w:rPr>
          <w:sz w:val="28"/>
          <w:szCs w:val="28"/>
          <w:lang w:val="uk-UA"/>
        </w:rPr>
      </w:pPr>
    </w:p>
    <w:p w:rsidR="003659A2" w:rsidRPr="006523AD" w:rsidRDefault="003659A2">
      <w:pPr>
        <w:rPr>
          <w:sz w:val="28"/>
          <w:szCs w:val="28"/>
          <w:lang w:val="uk-UA"/>
        </w:rPr>
      </w:pPr>
    </w:p>
    <w:p w:rsidR="003659A2" w:rsidRPr="006523AD" w:rsidRDefault="0084002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659A2" w:rsidRPr="006523AD" w:rsidRDefault="0084002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ФОП Лунячек Вадим Едуардович</w:t>
      </w:r>
    </w:p>
    <w:p w:rsidR="003659A2" w:rsidRPr="006523AD" w:rsidRDefault="003659A2">
      <w:pPr>
        <w:rPr>
          <w:sz w:val="28"/>
          <w:szCs w:val="28"/>
          <w:lang w:val="uk-UA"/>
        </w:rPr>
      </w:pPr>
    </w:p>
    <w:p w:rsidR="003659A2" w:rsidRPr="006523AD" w:rsidRDefault="003659A2">
      <w:pPr>
        <w:rPr>
          <w:sz w:val="28"/>
          <w:szCs w:val="28"/>
          <w:lang w:val="uk-UA"/>
        </w:rPr>
      </w:pPr>
    </w:p>
    <w:p w:rsidR="003659A2" w:rsidRPr="006523AD" w:rsidRDefault="003659A2">
      <w:pPr>
        <w:rPr>
          <w:sz w:val="28"/>
          <w:szCs w:val="28"/>
          <w:lang w:val="uk-UA"/>
        </w:rPr>
      </w:pPr>
    </w:p>
    <w:p w:rsidR="003659A2" w:rsidRPr="006523AD" w:rsidRDefault="0084002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</w:t>
      </w:r>
    </w:p>
    <w:p w:rsidR="003659A2" w:rsidRPr="006523AD" w:rsidRDefault="0084002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2022</w:t>
      </w:r>
      <w:r w:rsidRPr="006523AD">
        <w:rPr>
          <w:lang w:val="uk-UA"/>
        </w:rPr>
        <w:br w:type="page"/>
      </w:r>
    </w:p>
    <w:p w:rsidR="003659A2" w:rsidRPr="006523AD" w:rsidRDefault="008400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вчителів географії щодо використання геоінформаційних технологій у викладанні географії в закладах загальної середньої (професійно-технічної) освіти.</w:t>
      </w:r>
    </w:p>
    <w:p w:rsidR="003659A2" w:rsidRPr="006523AD" w:rsidRDefault="008400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вчителі географії закладів загальної середньої і професійно-технічної освіти.</w:t>
      </w:r>
    </w:p>
    <w:p w:rsidR="003659A2" w:rsidRPr="006523AD" w:rsidRDefault="008400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 годин –  0,1 кредит</w:t>
      </w:r>
      <w:r w:rsid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Європейської кредитної трансферно-накопичувальної системи (ЄКТС).</w:t>
      </w:r>
    </w:p>
    <w:p w:rsidR="003659A2" w:rsidRPr="006523AD" w:rsidRDefault="008400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очна, очно-дистанційна або дистанційна (за вибором слухачів</w:t>
      </w: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).</w:t>
      </w:r>
    </w:p>
    <w:p w:rsidR="003659A2" w:rsidRPr="006523AD" w:rsidRDefault="008400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Документ про засвоєння програми: 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сертифікат.</w:t>
      </w:r>
    </w:p>
    <w:p w:rsidR="003659A2" w:rsidRPr="006523AD" w:rsidRDefault="003659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659A2" w:rsidRPr="006523AD" w:rsidRDefault="008400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3659A2" w:rsidRPr="006523AD" w:rsidRDefault="00365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/>
        </w:rPr>
      </w:pPr>
    </w:p>
    <w:tbl>
      <w:tblPr>
        <w:tblStyle w:val="a5"/>
        <w:tblW w:w="98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3"/>
        <w:gridCol w:w="6270"/>
        <w:gridCol w:w="701"/>
        <w:gridCol w:w="701"/>
        <w:gridCol w:w="701"/>
        <w:gridCol w:w="1004"/>
      </w:tblGrid>
      <w:tr w:rsidR="003659A2" w:rsidRPr="006523AD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3659A2" w:rsidRPr="006523AD">
        <w:tc>
          <w:tcPr>
            <w:tcW w:w="463" w:type="dxa"/>
            <w:vMerge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365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70" w:type="dxa"/>
            <w:vMerge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365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Всього</w:t>
            </w:r>
          </w:p>
        </w:tc>
      </w:tr>
      <w:tr w:rsidR="003659A2" w:rsidRPr="006523A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Використання геоінформаційних технологій у викладанні географії в закладі загальної середньої освіти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659A2" w:rsidRPr="006523AD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365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365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365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659A2" w:rsidRPr="006523AD" w:rsidRDefault="0084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</w:tbl>
    <w:p w:rsidR="00220101" w:rsidRPr="006523AD" w:rsidRDefault="00220101" w:rsidP="00220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4336C0" w:rsidRPr="006523AD" w:rsidRDefault="004336C0" w:rsidP="00220101">
      <w:pPr>
        <w:pStyle w:val="a7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Базова література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Світличний О.О.,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Плотницький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С.В. Основи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геоінформатики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Навчальний посібник / За заг. ред. О.О. Світличного. – Суми: ВТД «Університетська книга», 2006. – 295с.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ДеМерс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Майкл Н.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Географические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информационные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.: Пер. с англ. – М.: Дата+, 1999. – 490 с. 3.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Интернет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географов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/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ред. О.А.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Блинковой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Kharkiv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2003. – 137 с.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Королёв Ю.К.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Общая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геоинформатика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Теоретическая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геоинформатика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М.: Дата +, 2001. – 85 с.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Кошкарёв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А.В.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Понятия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термины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геоинформатики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её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окружения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Учебно-справочное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М.: ИГЕМ РАН, 2000. – 76 с.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Томлинсон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Роджер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Думая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 ГИС.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Планирование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географических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информационных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систем: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руководство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менеджеров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.: Пер. с англ. – М.: Дата+, 2004. – 330 с.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Шипулин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Д.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Основные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принципы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геоинформационных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систем: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учебн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Шипулин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Д. – Х.: ХНАГХ, 2010. – 337 с. </w:t>
      </w:r>
    </w:p>
    <w:p w:rsidR="00220101" w:rsidRPr="00220101" w:rsidRDefault="00220101" w:rsidP="0022010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Tesar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J.E.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Impact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Geographic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Middle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School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Students‘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Geographic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Literacy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Historical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Empathy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dissertation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presented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to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faculty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Gladys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W.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David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H.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Patton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College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Human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Services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Ohio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in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partial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fulfillment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requirements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degree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Doctor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Philosophy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Jennifer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Eileen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Tesar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- 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Ohio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, 2010.  – 227 p.</w:t>
      </w:r>
    </w:p>
    <w:p w:rsidR="00220101" w:rsidRPr="00220101" w:rsidRDefault="00220101" w:rsidP="0022010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9</w:t>
      </w:r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David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Green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«GIS: A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Sourcebook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Schools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2001, 228 с. </w:t>
      </w:r>
    </w:p>
    <w:p w:rsidR="00220101" w:rsidRPr="00220101" w:rsidRDefault="00220101" w:rsidP="0022010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Geography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Standards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Project. 1994.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Geography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for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Geography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Standards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.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Washington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DC: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Geographic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>Exploration</w:t>
      </w:r>
      <w:proofErr w:type="spellEnd"/>
      <w:r w:rsidRPr="002201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205 272 p.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336C0" w:rsidRPr="006523AD" w:rsidRDefault="004336C0" w:rsidP="0022010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Допоміжна література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Вяткін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К.В., Сінна О.І., Третьяков О.С. ГІС-проект «Національний природний парк </w:t>
      </w:r>
      <w:r w:rsid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Дворічанський</w:t>
      </w:r>
      <w:r w:rsid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»/ Електронний посібник. – Харків: ХНУ імені В.Н. Каразіна, 2012.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Митчелл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Энди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Руководство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ГИС-анализу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Часть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1: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Пространственные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модели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взаимосвязи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.: Пер. с англ. –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ЗАО ЕСОММ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Со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Стилос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2000. – 198 с.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Пересадько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В.А.,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Русалова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О.Г. Розробка тематичних карт у системі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ArcView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GIS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Version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3.1.: Навчально-методичні рекомендації. – Харків: ХНУ імені В.Н.Каразіна, 2005. – 50 с.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Тунік З.М. Розробка тематичних карт п програмному пакеті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MapInfo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Version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6.0.: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Метод.рекомендації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Харків: ХНУ імені В.Н.Каразіна, 2005. – 53 с.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Методические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пособия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ArcGIS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от ESRI (пер. с англ.),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изданные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Дата+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(Москва)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• «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Введение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ArcSDE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• «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Картографические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проекции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• «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линейных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координат»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• «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Управление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службами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ArcSDE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• «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ArcCatalog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Рукводство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пользователя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• «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Spatial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Analys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</w:p>
    <w:p w:rsidR="00220101" w:rsidRPr="00220101" w:rsidRDefault="00220101" w:rsidP="00220101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20101" w:rsidRPr="006523AD" w:rsidRDefault="00220101" w:rsidP="006523AD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201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Електронні набори даних навчальної лабораторії ГІС і ДЗЗ кафедри фізичної географії та картографії ХНУ імені В.Н. Каразіна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hyperlink r:id="rId8" w:history="1">
        <w:r w:rsidRPr="006523AD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http://gis-forum.org.ua/archive/</w:t>
        </w:r>
      </w:hyperlink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Геопортал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кафедри фізичної географії та картографії </w:t>
      </w:r>
      <w:hyperlink r:id="rId9" w:history="1">
        <w:r w:rsidRPr="006523AD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http://geoportal.univer.kharkov.ua</w:t>
        </w:r>
      </w:hyperlink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GIS-Lab: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Геоинформационные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ДДЗ</w:t>
      </w:r>
      <w:r w:rsid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http://gis-lab.info /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Geospacial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Consortium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| OGC - </w:t>
      </w:r>
      <w:hyperlink r:id="rId10" w:history="1">
        <w:r w:rsidRPr="006523AD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http://www.opengeospatial.org/</w:t>
        </w:r>
      </w:hyperlink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336C0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>OpenStreetMap</w:t>
      </w:r>
      <w:proofErr w:type="spellEnd"/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hyperlink r:id="rId11" w:history="1">
        <w:r w:rsidRPr="006523AD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http://www.openstreetmap.org/</w:t>
        </w:r>
      </w:hyperlink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659A2" w:rsidRPr="006523AD" w:rsidRDefault="004336C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7. ESRI - </w:t>
      </w:r>
      <w:hyperlink r:id="rId12" w:history="1">
        <w:r w:rsidRPr="006523AD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http://esri-cis.ua/products/server-gis</w:t>
        </w:r>
      </w:hyperlink>
    </w:p>
    <w:p w:rsidR="00220101" w:rsidRPr="006523AD" w:rsidRDefault="00220101" w:rsidP="0022010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11. </w:t>
      </w:r>
      <w:hyperlink r:id="rId13" w:history="1">
        <w:r w:rsidRPr="006523AD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http://schools.esriuk.com</w:t>
        </w:r>
      </w:hyperlink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220101" w:rsidRDefault="00220101" w:rsidP="0022010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12. http://www.iguess.eu 13. </w:t>
      </w:r>
      <w:hyperlink r:id="rId14" w:history="1">
        <w:r w:rsidRPr="006523AD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/>
          </w:rPr>
          <w:t>http://www.lehrer-online.de</w:t>
        </w:r>
      </w:hyperlink>
      <w:r w:rsidRPr="00652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6523AD" w:rsidRPr="006523AD" w:rsidRDefault="006523AD" w:rsidP="0022010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20101" w:rsidRPr="006523AD" w:rsidRDefault="00220101" w:rsidP="0022010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6523AD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Примітка.</w:t>
      </w:r>
      <w:r w:rsidRPr="006523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Посилання на авторів програми є </w:t>
      </w:r>
      <w:r w:rsidR="005D1EEB" w:rsidRPr="006523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обов’язковим</w:t>
      </w:r>
      <w:r w:rsidRPr="006523A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220101" w:rsidRPr="006523AD" w:rsidSect="00C76C94">
      <w:headerReference w:type="default" r:id="rId15"/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830" w:rsidRDefault="00CA4830">
      <w:pPr>
        <w:spacing w:after="0" w:line="240" w:lineRule="auto"/>
      </w:pPr>
      <w:r>
        <w:separator/>
      </w:r>
    </w:p>
  </w:endnote>
  <w:endnote w:type="continuationSeparator" w:id="0">
    <w:p w:rsidR="00CA4830" w:rsidRDefault="00CA4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A2" w:rsidRDefault="00840025">
    <w:pPr>
      <w:spacing w:after="0"/>
      <w:jc w:val="right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© Борисенко К.</w:t>
    </w:r>
    <w:r w:rsidR="005D1EEB">
      <w:rPr>
        <w:rFonts w:ascii="Times New Roman" w:eastAsia="Times New Roman" w:hAnsi="Times New Roman" w:cs="Times New Roman"/>
        <w:sz w:val="28"/>
        <w:szCs w:val="28"/>
        <w:lang w:val="uk-UA"/>
      </w:rPr>
      <w:t> </w:t>
    </w:r>
    <w:r>
      <w:rPr>
        <w:rFonts w:ascii="Times New Roman" w:eastAsia="Times New Roman" w:hAnsi="Times New Roman" w:cs="Times New Roman"/>
        <w:sz w:val="28"/>
        <w:szCs w:val="28"/>
      </w:rPr>
      <w:t>Б., Попов В.</w:t>
    </w:r>
    <w:r w:rsidR="005D1EEB">
      <w:rPr>
        <w:rFonts w:ascii="Times New Roman" w:eastAsia="Times New Roman" w:hAnsi="Times New Roman" w:cs="Times New Roman"/>
        <w:sz w:val="28"/>
        <w:szCs w:val="28"/>
        <w:lang w:val="uk-UA"/>
      </w:rPr>
      <w:t> </w:t>
    </w:r>
    <w:r>
      <w:rPr>
        <w:rFonts w:ascii="Times New Roman" w:eastAsia="Times New Roman" w:hAnsi="Times New Roman" w:cs="Times New Roman"/>
        <w:sz w:val="28"/>
        <w:szCs w:val="28"/>
      </w:rPr>
      <w:t>С., 2022</w:t>
    </w:r>
  </w:p>
  <w:p w:rsidR="003659A2" w:rsidRDefault="003659A2">
    <w:pPr>
      <w:spacing w:after="0"/>
      <w:jc w:val="right"/>
      <w:rPr>
        <w:rFonts w:ascii="Times New Roman" w:eastAsia="Times New Roman" w:hAnsi="Times New Roman" w:cs="Times New Roman"/>
        <w:sz w:val="28"/>
        <w:szCs w:val="28"/>
      </w:rPr>
    </w:pPr>
  </w:p>
  <w:p w:rsidR="003659A2" w:rsidRDefault="003659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:rsidR="003659A2" w:rsidRDefault="003659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A2" w:rsidRDefault="00840025">
    <w:pPr>
      <w:spacing w:after="0"/>
      <w:jc w:val="right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© Борисенко К.</w:t>
    </w:r>
    <w:r w:rsidR="005D1EEB">
      <w:rPr>
        <w:rFonts w:ascii="Times New Roman" w:eastAsia="Times New Roman" w:hAnsi="Times New Roman" w:cs="Times New Roman"/>
        <w:sz w:val="28"/>
        <w:szCs w:val="28"/>
        <w:lang w:val="uk-UA"/>
      </w:rPr>
      <w:t> </w:t>
    </w:r>
    <w:r>
      <w:rPr>
        <w:rFonts w:ascii="Times New Roman" w:eastAsia="Times New Roman" w:hAnsi="Times New Roman" w:cs="Times New Roman"/>
        <w:sz w:val="28"/>
        <w:szCs w:val="28"/>
      </w:rPr>
      <w:t>Б., Попов В.</w:t>
    </w:r>
    <w:r w:rsidR="005D1EEB">
      <w:rPr>
        <w:rFonts w:ascii="Times New Roman" w:eastAsia="Times New Roman" w:hAnsi="Times New Roman" w:cs="Times New Roman"/>
        <w:sz w:val="28"/>
        <w:szCs w:val="28"/>
        <w:lang w:val="uk-UA"/>
      </w:rPr>
      <w:t> </w:t>
    </w:r>
    <w:r>
      <w:rPr>
        <w:rFonts w:ascii="Times New Roman" w:eastAsia="Times New Roman" w:hAnsi="Times New Roman" w:cs="Times New Roman"/>
        <w:sz w:val="28"/>
        <w:szCs w:val="28"/>
      </w:rPr>
      <w:t>С., 2022</w:t>
    </w:r>
  </w:p>
  <w:p w:rsidR="003659A2" w:rsidRDefault="003659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:rsidR="003659A2" w:rsidRDefault="003659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830" w:rsidRDefault="00CA4830">
      <w:pPr>
        <w:spacing w:after="0" w:line="240" w:lineRule="auto"/>
      </w:pPr>
      <w:r>
        <w:separator/>
      </w:r>
    </w:p>
  </w:footnote>
  <w:footnote w:type="continuationSeparator" w:id="0">
    <w:p w:rsidR="00CA4830" w:rsidRDefault="00CA4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A2" w:rsidRDefault="00C76C9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40025">
      <w:rPr>
        <w:color w:val="000000"/>
      </w:rPr>
      <w:instrText>PAGE</w:instrText>
    </w:r>
    <w:r>
      <w:rPr>
        <w:color w:val="000000"/>
      </w:rPr>
      <w:fldChar w:fldCharType="separate"/>
    </w:r>
    <w:r w:rsidR="005C76E9">
      <w:rPr>
        <w:noProof/>
        <w:color w:val="000000"/>
      </w:rPr>
      <w:t>2</w:t>
    </w:r>
    <w:r>
      <w:rPr>
        <w:color w:val="000000"/>
      </w:rPr>
      <w:fldChar w:fldCharType="end"/>
    </w:r>
  </w:p>
  <w:p w:rsidR="003659A2" w:rsidRDefault="003659A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F07"/>
    <w:multiLevelType w:val="multilevel"/>
    <w:tmpl w:val="0E66A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42960"/>
    <w:multiLevelType w:val="multilevel"/>
    <w:tmpl w:val="1AC8ED3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9A2"/>
    <w:rsid w:val="00220101"/>
    <w:rsid w:val="003659A2"/>
    <w:rsid w:val="004336C0"/>
    <w:rsid w:val="005C76E9"/>
    <w:rsid w:val="005D1EEB"/>
    <w:rsid w:val="006523AD"/>
    <w:rsid w:val="00840025"/>
    <w:rsid w:val="00C76C94"/>
    <w:rsid w:val="00CA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C94"/>
  </w:style>
  <w:style w:type="paragraph" w:styleId="1">
    <w:name w:val="heading 1"/>
    <w:basedOn w:val="a"/>
    <w:next w:val="a"/>
    <w:uiPriority w:val="9"/>
    <w:qFormat/>
    <w:rsid w:val="00C76C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76C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76C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76C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76C9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76C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76C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76C9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C76C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76C9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4336C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36C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2010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D1E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1EEB"/>
  </w:style>
  <w:style w:type="paragraph" w:styleId="aa">
    <w:name w:val="footer"/>
    <w:basedOn w:val="a"/>
    <w:link w:val="ab"/>
    <w:uiPriority w:val="99"/>
    <w:unhideWhenUsed/>
    <w:rsid w:val="005D1E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1EEB"/>
  </w:style>
  <w:style w:type="paragraph" w:styleId="ac">
    <w:name w:val="Balloon Text"/>
    <w:basedOn w:val="a"/>
    <w:link w:val="ad"/>
    <w:uiPriority w:val="99"/>
    <w:semiHidden/>
    <w:unhideWhenUsed/>
    <w:rsid w:val="005C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7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-forum.org.ua/archive/" TargetMode="External"/><Relationship Id="rId13" Type="http://schemas.openxmlformats.org/officeDocument/2006/relationships/hyperlink" Target="http://schools.esriuk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esri-cis.ua/products/server-gis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penstreetmap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opengeospatial.org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geoportal.univer.kharkov.ua" TargetMode="External"/><Relationship Id="rId14" Type="http://schemas.openxmlformats.org/officeDocument/2006/relationships/hyperlink" Target="http://www.lehrer-onlin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Пользователь Windows</cp:lastModifiedBy>
  <cp:revision>2</cp:revision>
  <dcterms:created xsi:type="dcterms:W3CDTF">2022-01-27T13:47:00Z</dcterms:created>
  <dcterms:modified xsi:type="dcterms:W3CDTF">2022-01-27T13:47:00Z</dcterms:modified>
</cp:coreProperties>
</file>