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D6B" w:rsidRDefault="00F91D6B" w:rsidP="00F91D6B">
      <w:pPr>
        <w:pStyle w:val="Default"/>
        <w:jc w:val="center"/>
        <w:rPr>
          <w:b/>
          <w:sz w:val="28"/>
          <w:szCs w:val="28"/>
          <w:lang w:val="uk-UA"/>
        </w:rPr>
      </w:pPr>
      <w:r>
        <w:rPr>
          <w:b/>
          <w:sz w:val="28"/>
          <w:szCs w:val="28"/>
          <w:lang w:val="uk-UA"/>
        </w:rPr>
        <w:t>ФО-П ЛУНЯЧЕК ВАДИМ ЕДУАРДОВИЧ</w:t>
      </w:r>
    </w:p>
    <w:p w:rsidR="00F91D6B" w:rsidRDefault="00F91D6B" w:rsidP="00F91D6B">
      <w:pPr>
        <w:pStyle w:val="Default"/>
        <w:rPr>
          <w:b/>
          <w:bCs/>
          <w:sz w:val="28"/>
          <w:szCs w:val="28"/>
          <w:lang w:val="uk-UA"/>
        </w:rPr>
      </w:pPr>
    </w:p>
    <w:p w:rsidR="00F91D6B" w:rsidRDefault="00F91D6B" w:rsidP="00F91D6B">
      <w:pPr>
        <w:pStyle w:val="Default"/>
        <w:jc w:val="right"/>
        <w:rPr>
          <w:b/>
          <w:bCs/>
          <w:sz w:val="28"/>
          <w:szCs w:val="28"/>
          <w:lang w:val="uk-UA"/>
        </w:rPr>
      </w:pPr>
      <w:r>
        <w:rPr>
          <w:b/>
          <w:bCs/>
          <w:sz w:val="28"/>
          <w:szCs w:val="28"/>
        </w:rPr>
        <w:t>ЗАТВЕРДЖЕНО</w:t>
      </w:r>
    </w:p>
    <w:p w:rsidR="00F91D6B" w:rsidRDefault="00F91D6B" w:rsidP="00F91D6B">
      <w:pPr>
        <w:pStyle w:val="Default"/>
        <w:jc w:val="right"/>
        <w:rPr>
          <w:b/>
          <w:bCs/>
          <w:sz w:val="28"/>
          <w:szCs w:val="28"/>
          <w:lang w:val="uk-UA"/>
        </w:rPr>
      </w:pPr>
    </w:p>
    <w:p w:rsidR="00F91D6B" w:rsidRDefault="00F91D6B" w:rsidP="00F91D6B">
      <w:pPr>
        <w:pStyle w:val="Default"/>
        <w:jc w:val="right"/>
        <w:rPr>
          <w:bCs/>
          <w:sz w:val="28"/>
          <w:szCs w:val="28"/>
          <w:lang w:val="uk-UA"/>
        </w:rPr>
      </w:pPr>
      <w:r>
        <w:rPr>
          <w:noProof/>
          <w:sz w:val="28"/>
          <w:szCs w:val="28"/>
          <w:lang w:eastAsia="ru-RU"/>
        </w:rPr>
        <w:drawing>
          <wp:inline distT="0" distB="0" distL="0" distR="0">
            <wp:extent cx="2125980" cy="563880"/>
            <wp:effectExtent l="19050" t="0" r="7620" b="0"/>
            <wp:docPr id="1" name="Рисунок 1" descr="Sign_com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ign_compressed"/>
                    <pic:cNvPicPr>
                      <a:picLocks noChangeAspect="1" noChangeArrowheads="1"/>
                    </pic:cNvPicPr>
                  </pic:nvPicPr>
                  <pic:blipFill>
                    <a:blip r:embed="rId7" cstate="print"/>
                    <a:srcRect/>
                    <a:stretch>
                      <a:fillRect/>
                    </a:stretch>
                  </pic:blipFill>
                  <pic:spPr bwMode="auto">
                    <a:xfrm>
                      <a:off x="0" y="0"/>
                      <a:ext cx="2125980" cy="563880"/>
                    </a:xfrm>
                    <a:prstGeom prst="rect">
                      <a:avLst/>
                    </a:prstGeom>
                    <a:noFill/>
                    <a:ln w="9525">
                      <a:noFill/>
                      <a:miter lim="800000"/>
                      <a:headEnd/>
                      <a:tailEnd/>
                    </a:ln>
                  </pic:spPr>
                </pic:pic>
              </a:graphicData>
            </a:graphic>
          </wp:inline>
        </w:drawing>
      </w:r>
    </w:p>
    <w:p w:rsidR="00F91D6B" w:rsidRDefault="00F91D6B" w:rsidP="00F91D6B">
      <w:pPr>
        <w:pStyle w:val="Default"/>
        <w:jc w:val="right"/>
        <w:rPr>
          <w:bCs/>
          <w:sz w:val="28"/>
          <w:szCs w:val="28"/>
          <w:lang w:val="uk-UA"/>
        </w:rPr>
      </w:pPr>
      <w:r>
        <w:rPr>
          <w:bCs/>
          <w:sz w:val="28"/>
          <w:szCs w:val="28"/>
          <w:lang w:val="uk-UA"/>
        </w:rPr>
        <w:t>В.Лунячек</w:t>
      </w:r>
    </w:p>
    <w:p w:rsidR="00F91D6B" w:rsidRDefault="00F91D6B" w:rsidP="00F91D6B">
      <w:pPr>
        <w:pStyle w:val="Default"/>
        <w:rPr>
          <w:b/>
          <w:bCs/>
          <w:sz w:val="28"/>
          <w:szCs w:val="28"/>
          <w:lang w:val="uk-UA"/>
        </w:rPr>
      </w:pPr>
    </w:p>
    <w:p w:rsidR="00CF69F9" w:rsidRDefault="00CF69F9" w:rsidP="00CF69F9">
      <w:pPr>
        <w:pStyle w:val="Default"/>
        <w:jc w:val="center"/>
        <w:rPr>
          <w:b/>
          <w:bCs/>
          <w:color w:val="auto"/>
          <w:sz w:val="28"/>
          <w:szCs w:val="28"/>
          <w:lang w:val="uk-UA"/>
        </w:rPr>
      </w:pPr>
    </w:p>
    <w:p w:rsidR="00CF69F9" w:rsidRDefault="00CF69F9" w:rsidP="00CF69F9">
      <w:pPr>
        <w:pStyle w:val="Default"/>
        <w:jc w:val="center"/>
        <w:rPr>
          <w:b/>
          <w:bCs/>
          <w:color w:val="auto"/>
          <w:sz w:val="28"/>
          <w:szCs w:val="28"/>
          <w:lang w:val="uk-UA"/>
        </w:rPr>
      </w:pPr>
    </w:p>
    <w:p w:rsidR="00CF69F9" w:rsidRDefault="00CF69F9" w:rsidP="00CF69F9">
      <w:pPr>
        <w:pStyle w:val="Default"/>
        <w:jc w:val="center"/>
        <w:rPr>
          <w:b/>
          <w:bCs/>
          <w:color w:val="auto"/>
          <w:sz w:val="28"/>
          <w:szCs w:val="28"/>
          <w:lang w:val="uk-UA"/>
        </w:rPr>
      </w:pPr>
    </w:p>
    <w:p w:rsidR="00CF69F9" w:rsidRDefault="00CF69F9" w:rsidP="00CF69F9">
      <w:pPr>
        <w:pStyle w:val="Default"/>
        <w:jc w:val="center"/>
        <w:rPr>
          <w:b/>
          <w:bCs/>
          <w:color w:val="auto"/>
          <w:sz w:val="28"/>
          <w:szCs w:val="28"/>
          <w:lang w:val="uk-UA"/>
        </w:rPr>
      </w:pPr>
    </w:p>
    <w:p w:rsidR="00CF69F9" w:rsidRDefault="00CF69F9" w:rsidP="00CF69F9">
      <w:pPr>
        <w:pStyle w:val="Default"/>
        <w:jc w:val="center"/>
        <w:rPr>
          <w:b/>
          <w:bCs/>
          <w:color w:val="auto"/>
          <w:sz w:val="28"/>
          <w:szCs w:val="28"/>
          <w:lang w:val="uk-UA"/>
        </w:rPr>
      </w:pPr>
    </w:p>
    <w:p w:rsidR="00CF69F9" w:rsidRDefault="00CF69F9" w:rsidP="00CF69F9">
      <w:pPr>
        <w:pStyle w:val="Default"/>
        <w:jc w:val="center"/>
        <w:rPr>
          <w:b/>
          <w:bCs/>
          <w:color w:val="auto"/>
          <w:sz w:val="28"/>
          <w:szCs w:val="28"/>
          <w:lang w:val="uk-UA"/>
        </w:rPr>
      </w:pPr>
    </w:p>
    <w:p w:rsidR="00CF69F9" w:rsidRDefault="00CF69F9" w:rsidP="00CF69F9">
      <w:pPr>
        <w:pStyle w:val="Default"/>
        <w:jc w:val="center"/>
        <w:rPr>
          <w:color w:val="auto"/>
          <w:sz w:val="28"/>
          <w:szCs w:val="28"/>
          <w:lang w:val="uk-UA"/>
        </w:rPr>
      </w:pPr>
      <w:r>
        <w:rPr>
          <w:b/>
          <w:bCs/>
          <w:color w:val="auto"/>
          <w:sz w:val="28"/>
          <w:szCs w:val="28"/>
          <w:lang w:val="uk-UA"/>
        </w:rPr>
        <w:t>ПРОГРАМА</w:t>
      </w:r>
    </w:p>
    <w:p w:rsidR="00CF69F9" w:rsidRDefault="00CF69F9" w:rsidP="00CF69F9">
      <w:pPr>
        <w:pStyle w:val="Default"/>
        <w:jc w:val="center"/>
        <w:rPr>
          <w:color w:val="auto"/>
          <w:sz w:val="28"/>
          <w:szCs w:val="28"/>
          <w:lang w:val="uk-UA"/>
        </w:rPr>
      </w:pPr>
      <w:r>
        <w:rPr>
          <w:color w:val="auto"/>
          <w:sz w:val="28"/>
          <w:szCs w:val="28"/>
          <w:lang w:val="uk-UA"/>
        </w:rPr>
        <w:t>ПІДВИЩЕННЯ КВАЛІФІКАЦІЇ ПЕДАГОГІЧНИХ ПРАЦІВНИКІВ</w:t>
      </w:r>
    </w:p>
    <w:p w:rsidR="00CF69F9" w:rsidRPr="006D5FAE" w:rsidRDefault="00CF69F9" w:rsidP="00CF69F9">
      <w:pPr>
        <w:shd w:val="clear" w:color="auto" w:fill="FFFFFF"/>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w:t>
      </w:r>
      <w:r w:rsidR="00C40C77">
        <w:rPr>
          <w:rFonts w:ascii="Times New Roman" w:eastAsia="Times New Roman" w:hAnsi="Times New Roman" w:cs="Times New Roman"/>
          <w:b/>
          <w:bCs/>
          <w:sz w:val="28"/>
          <w:szCs w:val="28"/>
          <w:lang w:val="uk-UA" w:eastAsia="ru-RU"/>
        </w:rPr>
        <w:t>Використання цифрових сервісів в організації змішаного навчання</w:t>
      </w:r>
      <w:r w:rsidR="002169A7" w:rsidRPr="002169A7">
        <w:rPr>
          <w:rFonts w:ascii="Times New Roman" w:eastAsia="Times New Roman" w:hAnsi="Times New Roman" w:cs="Times New Roman"/>
          <w:b/>
          <w:bCs/>
          <w:sz w:val="28"/>
          <w:szCs w:val="28"/>
          <w:lang w:val="uk-UA" w:eastAsia="ru-RU"/>
        </w:rPr>
        <w:t xml:space="preserve"> </w:t>
      </w:r>
      <w:bookmarkStart w:id="0" w:name="_GoBack"/>
      <w:bookmarkEnd w:id="0"/>
      <w:r w:rsidR="002169A7">
        <w:rPr>
          <w:rFonts w:ascii="Times New Roman" w:eastAsia="Times New Roman" w:hAnsi="Times New Roman" w:cs="Times New Roman"/>
          <w:b/>
          <w:bCs/>
          <w:sz w:val="28"/>
          <w:szCs w:val="28"/>
          <w:lang w:val="uk-UA" w:eastAsia="ru-RU"/>
        </w:rPr>
        <w:t xml:space="preserve"> ЗВО</w:t>
      </w:r>
      <w:r w:rsidRPr="006D5FAE">
        <w:rPr>
          <w:rFonts w:ascii="Times New Roman" w:eastAsia="Times New Roman" w:hAnsi="Times New Roman" w:cs="Times New Roman"/>
          <w:b/>
          <w:bCs/>
          <w:sz w:val="28"/>
          <w:szCs w:val="28"/>
          <w:lang w:val="uk-UA" w:eastAsia="ru-RU"/>
        </w:rPr>
        <w:t>»</w:t>
      </w:r>
    </w:p>
    <w:p w:rsidR="00CF69F9" w:rsidRDefault="00CF69F9" w:rsidP="00CF69F9">
      <w:pPr>
        <w:pStyle w:val="Default"/>
        <w:jc w:val="center"/>
        <w:rPr>
          <w:color w:val="auto"/>
          <w:sz w:val="28"/>
          <w:szCs w:val="28"/>
        </w:rPr>
      </w:pPr>
      <w:r>
        <w:rPr>
          <w:color w:val="auto"/>
          <w:sz w:val="28"/>
          <w:szCs w:val="28"/>
        </w:rPr>
        <w:t>(</w:t>
      </w:r>
      <w:r>
        <w:rPr>
          <w:i/>
          <w:color w:val="auto"/>
          <w:sz w:val="28"/>
          <w:szCs w:val="28"/>
          <w:lang w:val="uk-UA"/>
        </w:rPr>
        <w:t>курси тривалістю</w:t>
      </w:r>
      <w:r>
        <w:rPr>
          <w:i/>
          <w:color w:val="auto"/>
          <w:sz w:val="28"/>
          <w:szCs w:val="28"/>
        </w:rPr>
        <w:t xml:space="preserve"> – </w:t>
      </w:r>
      <w:r>
        <w:rPr>
          <w:i/>
          <w:color w:val="auto"/>
          <w:sz w:val="28"/>
          <w:szCs w:val="28"/>
          <w:lang w:val="uk-UA"/>
        </w:rPr>
        <w:t>3</w:t>
      </w:r>
      <w:r>
        <w:rPr>
          <w:i/>
          <w:color w:val="auto"/>
          <w:sz w:val="28"/>
          <w:szCs w:val="28"/>
        </w:rPr>
        <w:t xml:space="preserve"> годин</w:t>
      </w:r>
      <w:r>
        <w:rPr>
          <w:i/>
          <w:color w:val="auto"/>
          <w:sz w:val="28"/>
          <w:szCs w:val="28"/>
          <w:lang w:val="uk-UA"/>
        </w:rPr>
        <w:t>и</w:t>
      </w:r>
      <w:r>
        <w:rPr>
          <w:color w:val="auto"/>
          <w:sz w:val="28"/>
          <w:szCs w:val="28"/>
        </w:rPr>
        <w:t>)</w:t>
      </w:r>
    </w:p>
    <w:p w:rsidR="00CF69F9" w:rsidRDefault="00CF69F9" w:rsidP="00CF69F9">
      <w:pPr>
        <w:rPr>
          <w:sz w:val="28"/>
          <w:szCs w:val="28"/>
          <w:lang w:val="uk-UA"/>
        </w:rPr>
      </w:pPr>
    </w:p>
    <w:p w:rsidR="00CF69F9" w:rsidRDefault="00CF69F9" w:rsidP="00CF69F9">
      <w:pPr>
        <w:rPr>
          <w:sz w:val="28"/>
          <w:szCs w:val="28"/>
          <w:lang w:val="uk-UA"/>
        </w:rPr>
      </w:pPr>
    </w:p>
    <w:p w:rsidR="00CF69F9" w:rsidRDefault="00CF69F9" w:rsidP="00CF69F9">
      <w:pPr>
        <w:rPr>
          <w:sz w:val="28"/>
          <w:szCs w:val="28"/>
          <w:lang w:val="uk-UA"/>
        </w:rPr>
      </w:pPr>
    </w:p>
    <w:p w:rsidR="00CF69F9" w:rsidRDefault="00CF69F9" w:rsidP="00CF69F9">
      <w:pPr>
        <w:spacing w:after="0"/>
        <w:jc w:val="right"/>
        <w:rPr>
          <w:rFonts w:ascii="Times New Roman" w:hAnsi="Times New Roman" w:cs="Times New Roman"/>
          <w:sz w:val="28"/>
          <w:szCs w:val="28"/>
          <w:lang w:val="uk-UA"/>
        </w:rPr>
      </w:pPr>
      <w:r>
        <w:rPr>
          <w:rFonts w:ascii="Times New Roman" w:hAnsi="Times New Roman" w:cs="Times New Roman"/>
          <w:b/>
          <w:sz w:val="28"/>
          <w:szCs w:val="28"/>
          <w:lang w:val="uk-UA"/>
        </w:rPr>
        <w:t>Розробник програми:</w:t>
      </w:r>
      <w:r>
        <w:rPr>
          <w:rFonts w:ascii="Times New Roman" w:hAnsi="Times New Roman" w:cs="Times New Roman"/>
          <w:sz w:val="28"/>
          <w:szCs w:val="28"/>
          <w:lang w:val="uk-UA"/>
        </w:rPr>
        <w:t xml:space="preserve"> </w:t>
      </w:r>
    </w:p>
    <w:p w:rsidR="00CF69F9" w:rsidRDefault="00CF69F9" w:rsidP="00CF69F9">
      <w:pPr>
        <w:spacing w:after="0"/>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ФОП</w:t>
      </w:r>
      <w:proofErr w:type="spellEnd"/>
      <w:r>
        <w:rPr>
          <w:rFonts w:ascii="Times New Roman" w:hAnsi="Times New Roman" w:cs="Times New Roman"/>
          <w:sz w:val="28"/>
          <w:szCs w:val="28"/>
          <w:lang w:val="uk-UA"/>
        </w:rPr>
        <w:t xml:space="preserve"> Лунячек Вадим Едуардович</w:t>
      </w:r>
    </w:p>
    <w:p w:rsidR="00CF69F9" w:rsidRDefault="00CF69F9" w:rsidP="00CF69F9">
      <w:pPr>
        <w:spacing w:after="0"/>
        <w:jc w:val="right"/>
        <w:rPr>
          <w:rFonts w:ascii="Times New Roman" w:hAnsi="Times New Roman" w:cs="Times New Roman"/>
          <w:b/>
          <w:sz w:val="28"/>
          <w:szCs w:val="28"/>
          <w:lang w:val="uk-UA"/>
        </w:rPr>
      </w:pPr>
      <w:proofErr w:type="spellStart"/>
      <w:r>
        <w:rPr>
          <w:rFonts w:ascii="Times New Roman" w:eastAsia="Times New Roman" w:hAnsi="Times New Roman" w:cs="Times New Roman"/>
          <w:sz w:val="28"/>
          <w:szCs w:val="28"/>
          <w:lang w:val="uk-UA" w:eastAsia="ru-RU"/>
        </w:rPr>
        <w:t>д.пед.н</w:t>
      </w:r>
      <w:proofErr w:type="spellEnd"/>
      <w:r>
        <w:rPr>
          <w:rFonts w:ascii="Times New Roman" w:eastAsia="Times New Roman" w:hAnsi="Times New Roman" w:cs="Times New Roman"/>
          <w:sz w:val="28"/>
          <w:szCs w:val="28"/>
          <w:lang w:val="uk-UA" w:eastAsia="ru-RU"/>
        </w:rPr>
        <w:t xml:space="preserve">., доц. </w:t>
      </w:r>
      <w:proofErr w:type="spellStart"/>
      <w:r>
        <w:rPr>
          <w:rFonts w:ascii="Times New Roman" w:eastAsia="Times New Roman" w:hAnsi="Times New Roman" w:cs="Times New Roman"/>
          <w:sz w:val="28"/>
          <w:szCs w:val="28"/>
          <w:lang w:val="uk-UA" w:eastAsia="ru-RU"/>
        </w:rPr>
        <w:t>Собченко</w:t>
      </w:r>
      <w:proofErr w:type="spellEnd"/>
      <w:r>
        <w:rPr>
          <w:rFonts w:ascii="Times New Roman" w:eastAsia="Times New Roman" w:hAnsi="Times New Roman" w:cs="Times New Roman"/>
          <w:sz w:val="28"/>
          <w:szCs w:val="28"/>
          <w:lang w:val="uk-UA" w:eastAsia="ru-RU"/>
        </w:rPr>
        <w:t xml:space="preserve"> Тетяна Миколаївна</w:t>
      </w:r>
      <w:r>
        <w:rPr>
          <w:rFonts w:ascii="Times New Roman" w:hAnsi="Times New Roman" w:cs="Times New Roman"/>
          <w:b/>
          <w:sz w:val="28"/>
          <w:szCs w:val="28"/>
          <w:lang w:val="uk-UA"/>
        </w:rPr>
        <w:t xml:space="preserve"> </w:t>
      </w:r>
    </w:p>
    <w:p w:rsidR="00CF69F9" w:rsidRDefault="00CF69F9" w:rsidP="00CF69F9">
      <w:pPr>
        <w:rPr>
          <w:sz w:val="28"/>
          <w:szCs w:val="28"/>
          <w:lang w:val="uk-UA"/>
        </w:rPr>
      </w:pP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Харків</w:t>
      </w:r>
      <w:r w:rsidRPr="005E028C">
        <w:rPr>
          <w:rFonts w:ascii="Times New Roman" w:hAnsi="Times New Roman" w:cs="Times New Roman"/>
          <w:sz w:val="28"/>
          <w:szCs w:val="28"/>
          <w:lang w:val="uk-UA"/>
        </w:rPr>
        <w:t xml:space="preserve"> </w:t>
      </w:r>
      <w:r>
        <w:rPr>
          <w:rFonts w:ascii="Times New Roman" w:hAnsi="Times New Roman" w:cs="Times New Roman"/>
          <w:sz w:val="28"/>
          <w:szCs w:val="28"/>
          <w:lang w:val="uk-UA"/>
        </w:rPr>
        <w:t>202</w:t>
      </w:r>
      <w:r w:rsidR="00C40C77">
        <w:rPr>
          <w:rFonts w:ascii="Times New Roman" w:hAnsi="Times New Roman" w:cs="Times New Roman"/>
          <w:sz w:val="28"/>
          <w:szCs w:val="28"/>
          <w:lang w:val="uk-UA"/>
        </w:rPr>
        <w:t>2</w:t>
      </w:r>
    </w:p>
    <w:p w:rsidR="00CF69F9" w:rsidRDefault="00CF69F9" w:rsidP="00CF69F9">
      <w:pPr>
        <w:spacing w:after="0"/>
        <w:jc w:val="center"/>
        <w:rPr>
          <w:rFonts w:ascii="Times New Roman" w:hAnsi="Times New Roman" w:cs="Times New Roman"/>
          <w:sz w:val="28"/>
          <w:szCs w:val="28"/>
          <w:lang w:val="uk-UA"/>
        </w:rPr>
      </w:pPr>
    </w:p>
    <w:p w:rsidR="00CF69F9" w:rsidRDefault="00CF69F9" w:rsidP="00CF69F9">
      <w:pPr>
        <w:shd w:val="clear" w:color="auto" w:fill="FFFFFF"/>
        <w:spacing w:after="0" w:line="240" w:lineRule="auto"/>
        <w:ind w:firstLine="709"/>
        <w:jc w:val="both"/>
        <w:rPr>
          <w:rFonts w:ascii="Times New Roman" w:hAnsi="Times New Roman" w:cs="Times New Roman"/>
          <w:sz w:val="28"/>
          <w:szCs w:val="28"/>
          <w:lang w:val="uk-UA"/>
        </w:rPr>
      </w:pPr>
      <w:r w:rsidRPr="00A05F09">
        <w:rPr>
          <w:rFonts w:ascii="Times New Roman" w:hAnsi="Times New Roman" w:cs="Times New Roman"/>
          <w:b/>
          <w:sz w:val="28"/>
          <w:szCs w:val="28"/>
          <w:lang w:val="uk-UA"/>
        </w:rPr>
        <w:t>Цільова аудиторія:</w:t>
      </w:r>
      <w:r>
        <w:rPr>
          <w:rFonts w:ascii="Times New Roman" w:hAnsi="Times New Roman" w:cs="Times New Roman"/>
          <w:b/>
          <w:sz w:val="28"/>
          <w:szCs w:val="28"/>
          <w:lang w:val="uk-UA"/>
        </w:rPr>
        <w:t xml:space="preserve"> </w:t>
      </w:r>
      <w:r w:rsidRPr="00A05F09">
        <w:rPr>
          <w:rFonts w:ascii="Times New Roman" w:hAnsi="Times New Roman" w:cs="Times New Roman"/>
          <w:sz w:val="28"/>
          <w:szCs w:val="28"/>
          <w:lang w:val="uk-UA"/>
        </w:rPr>
        <w:t xml:space="preserve">педагогічні і керівні кадри закладів </w:t>
      </w:r>
      <w:r w:rsidR="00C40C77">
        <w:rPr>
          <w:rFonts w:ascii="Times New Roman" w:hAnsi="Times New Roman" w:cs="Times New Roman"/>
          <w:sz w:val="28"/>
          <w:szCs w:val="28"/>
          <w:lang w:val="uk-UA"/>
        </w:rPr>
        <w:t>вищої</w:t>
      </w:r>
      <w:r w:rsidRPr="00A05F09">
        <w:rPr>
          <w:rFonts w:ascii="Times New Roman" w:hAnsi="Times New Roman" w:cs="Times New Roman"/>
          <w:sz w:val="28"/>
          <w:szCs w:val="28"/>
          <w:lang w:val="uk-UA"/>
        </w:rPr>
        <w:t xml:space="preserve"> освіти.</w:t>
      </w:r>
    </w:p>
    <w:p w:rsidR="00CF69F9" w:rsidRDefault="00CF69F9" w:rsidP="00CF69F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D6CD3">
        <w:rPr>
          <w:rFonts w:ascii="Times New Roman" w:hAnsi="Times New Roman" w:cs="Times New Roman"/>
          <w:b/>
          <w:sz w:val="28"/>
          <w:szCs w:val="28"/>
          <w:lang w:val="uk-UA"/>
        </w:rPr>
        <w:t>Тривалість програми:</w:t>
      </w:r>
      <w:r w:rsidRPr="005D6CD3">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3</w:t>
      </w:r>
      <w:r w:rsidRPr="005D6CD3">
        <w:rPr>
          <w:rFonts w:ascii="Times New Roman" w:eastAsia="Times New Roman" w:hAnsi="Times New Roman" w:cs="Times New Roman"/>
          <w:sz w:val="28"/>
          <w:szCs w:val="28"/>
          <w:lang w:val="uk-UA" w:eastAsia="ru-RU"/>
        </w:rPr>
        <w:t xml:space="preserve"> годин</w:t>
      </w:r>
      <w:r>
        <w:rPr>
          <w:rFonts w:ascii="Times New Roman" w:eastAsia="Times New Roman" w:hAnsi="Times New Roman" w:cs="Times New Roman"/>
          <w:sz w:val="28"/>
          <w:szCs w:val="28"/>
          <w:lang w:val="uk-UA" w:eastAsia="ru-RU"/>
        </w:rPr>
        <w:t>и</w:t>
      </w:r>
      <w:r w:rsidRPr="005D6CD3">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0,1</w:t>
      </w:r>
      <w:r w:rsidRPr="005D6CD3">
        <w:rPr>
          <w:rFonts w:ascii="Times New Roman" w:eastAsia="Times New Roman" w:hAnsi="Times New Roman" w:cs="Times New Roman"/>
          <w:sz w:val="28"/>
          <w:szCs w:val="28"/>
          <w:lang w:eastAsia="ru-RU"/>
        </w:rPr>
        <w:t xml:space="preserve"> кредит </w:t>
      </w:r>
      <w:proofErr w:type="spellStart"/>
      <w:r w:rsidRPr="005D6CD3">
        <w:rPr>
          <w:rFonts w:ascii="Times New Roman" w:eastAsia="Times New Roman" w:hAnsi="Times New Roman" w:cs="Times New Roman"/>
          <w:sz w:val="28"/>
          <w:szCs w:val="28"/>
          <w:lang w:eastAsia="ru-RU"/>
        </w:rPr>
        <w:t>Європейської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кредитної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трансферно-накопичувальної</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системи</w:t>
      </w:r>
      <w:proofErr w:type="spellEnd"/>
      <w:r w:rsidRPr="005D6CD3">
        <w:rPr>
          <w:rFonts w:ascii="Times New Roman" w:eastAsia="Times New Roman" w:hAnsi="Times New Roman" w:cs="Times New Roman"/>
          <w:sz w:val="28"/>
          <w:szCs w:val="28"/>
          <w:lang w:eastAsia="ru-RU"/>
        </w:rPr>
        <w:t xml:space="preserve"> (ЄКТС).</w:t>
      </w:r>
    </w:p>
    <w:p w:rsidR="00CF69F9" w:rsidRDefault="00CF69F9" w:rsidP="00CF69F9">
      <w:pPr>
        <w:shd w:val="clear" w:color="auto" w:fill="FFFFFF"/>
        <w:spacing w:after="0" w:line="240" w:lineRule="auto"/>
        <w:ind w:firstLine="709"/>
        <w:jc w:val="both"/>
        <w:rPr>
          <w:rFonts w:ascii="Times New Roman" w:eastAsia="Times New Roman" w:hAnsi="Times New Roman" w:cs="Times New Roman"/>
          <w:b/>
          <w:bCs/>
          <w:sz w:val="28"/>
          <w:szCs w:val="28"/>
          <w:lang w:val="uk-UA" w:eastAsia="ru-RU"/>
        </w:rPr>
      </w:pPr>
      <w:r w:rsidRPr="005D6CD3">
        <w:rPr>
          <w:rFonts w:ascii="Times New Roman" w:eastAsia="Times New Roman" w:hAnsi="Times New Roman" w:cs="Times New Roman"/>
          <w:b/>
          <w:sz w:val="28"/>
          <w:szCs w:val="28"/>
          <w:lang w:val="uk-UA" w:eastAsia="ru-RU"/>
        </w:rPr>
        <w:t>Форми реалізації програми:</w:t>
      </w:r>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очно-дистанційна</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або</w:t>
      </w:r>
      <w:proofErr w:type="spellEnd"/>
      <w:r w:rsidRPr="005D6C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дистанційна</w:t>
      </w:r>
      <w:r w:rsidRPr="005D6CD3">
        <w:rPr>
          <w:rFonts w:ascii="Times New Roman" w:eastAsia="Times New Roman" w:hAnsi="Times New Roman" w:cs="Times New Roman"/>
          <w:sz w:val="28"/>
          <w:szCs w:val="28"/>
          <w:lang w:eastAsia="ru-RU"/>
        </w:rPr>
        <w:t xml:space="preserve"> </w:t>
      </w:r>
      <w:r w:rsidRPr="005D6CD3">
        <w:rPr>
          <w:rFonts w:ascii="Times New Roman" w:eastAsia="Times New Roman" w:hAnsi="Times New Roman" w:cs="Times New Roman"/>
          <w:sz w:val="28"/>
          <w:szCs w:val="28"/>
          <w:lang w:val="uk-UA" w:eastAsia="ru-RU"/>
        </w:rPr>
        <w:t>(</w:t>
      </w:r>
      <w:r w:rsidRPr="005D6CD3">
        <w:rPr>
          <w:rFonts w:ascii="Times New Roman" w:eastAsia="Times New Roman" w:hAnsi="Times New Roman" w:cs="Times New Roman"/>
          <w:sz w:val="28"/>
          <w:szCs w:val="28"/>
          <w:lang w:eastAsia="ru-RU"/>
        </w:rPr>
        <w:t xml:space="preserve">за </w:t>
      </w:r>
      <w:proofErr w:type="spellStart"/>
      <w:r w:rsidRPr="005D6CD3">
        <w:rPr>
          <w:rFonts w:ascii="Times New Roman" w:eastAsia="Times New Roman" w:hAnsi="Times New Roman" w:cs="Times New Roman"/>
          <w:sz w:val="28"/>
          <w:szCs w:val="28"/>
          <w:lang w:eastAsia="ru-RU"/>
        </w:rPr>
        <w:t>вибором</w:t>
      </w:r>
      <w:proofErr w:type="spellEnd"/>
      <w:r w:rsidRPr="005D6CD3">
        <w:rPr>
          <w:rFonts w:ascii="Times New Roman" w:eastAsia="Times New Roman" w:hAnsi="Times New Roman" w:cs="Times New Roman"/>
          <w:sz w:val="28"/>
          <w:szCs w:val="28"/>
          <w:lang w:eastAsia="ru-RU"/>
        </w:rPr>
        <w:t xml:space="preserve"> </w:t>
      </w:r>
      <w:proofErr w:type="spellStart"/>
      <w:r w:rsidRPr="005D6CD3">
        <w:rPr>
          <w:rFonts w:ascii="Times New Roman" w:eastAsia="Times New Roman" w:hAnsi="Times New Roman" w:cs="Times New Roman"/>
          <w:sz w:val="28"/>
          <w:szCs w:val="28"/>
          <w:lang w:eastAsia="ru-RU"/>
        </w:rPr>
        <w:t>слухачів</w:t>
      </w:r>
      <w:proofErr w:type="spellEnd"/>
      <w:r w:rsidRPr="005D6CD3">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uk-UA" w:eastAsia="ru-RU"/>
        </w:rPr>
        <w:t>.</w:t>
      </w:r>
    </w:p>
    <w:p w:rsidR="00CF69F9" w:rsidRDefault="00CF69F9" w:rsidP="00CF69F9">
      <w:pPr>
        <w:shd w:val="clear" w:color="auto" w:fill="FFFFFF"/>
        <w:spacing w:after="0" w:line="24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 xml:space="preserve">Документ про засвоєння програми: </w:t>
      </w:r>
      <w:r w:rsidRPr="00B455C4">
        <w:rPr>
          <w:rFonts w:ascii="Times New Roman" w:eastAsia="Times New Roman" w:hAnsi="Times New Roman" w:cs="Times New Roman"/>
          <w:bCs/>
          <w:sz w:val="28"/>
          <w:szCs w:val="28"/>
          <w:lang w:val="uk-UA" w:eastAsia="ru-RU"/>
        </w:rPr>
        <w:t>сертифікат.</w:t>
      </w:r>
    </w:p>
    <w:p w:rsidR="00CF69F9" w:rsidRDefault="00CF69F9" w:rsidP="00CF69F9">
      <w:pPr>
        <w:shd w:val="clear" w:color="auto" w:fill="FFFFFF"/>
        <w:spacing w:after="0" w:line="240" w:lineRule="auto"/>
        <w:ind w:firstLine="709"/>
        <w:jc w:val="both"/>
        <w:rPr>
          <w:rFonts w:ascii="Times New Roman" w:hAnsi="Times New Roman" w:cs="Times New Roman"/>
          <w:sz w:val="28"/>
          <w:szCs w:val="28"/>
          <w:lang w:val="uk-UA"/>
        </w:rPr>
      </w:pPr>
      <w:r w:rsidRPr="00A05F09">
        <w:rPr>
          <w:rFonts w:ascii="Times New Roman" w:hAnsi="Times New Roman" w:cs="Times New Roman"/>
          <w:b/>
          <w:sz w:val="28"/>
          <w:szCs w:val="28"/>
          <w:lang w:val="uk-UA"/>
        </w:rPr>
        <w:t>Мета програми:</w:t>
      </w:r>
      <w:r>
        <w:rPr>
          <w:rFonts w:ascii="Times New Roman" w:hAnsi="Times New Roman" w:cs="Times New Roman"/>
          <w:sz w:val="28"/>
          <w:szCs w:val="28"/>
          <w:lang w:val="uk-UA"/>
        </w:rPr>
        <w:t xml:space="preserve"> Формування інформаційно-цифрової компетентності </w:t>
      </w:r>
      <w:r w:rsidR="00C40C77">
        <w:rPr>
          <w:rFonts w:ascii="Times New Roman" w:hAnsi="Times New Roman" w:cs="Times New Roman"/>
          <w:sz w:val="28"/>
          <w:szCs w:val="28"/>
          <w:lang w:val="uk-UA"/>
        </w:rPr>
        <w:t>викладачів</w:t>
      </w:r>
      <w:r>
        <w:rPr>
          <w:rFonts w:ascii="Times New Roman" w:hAnsi="Times New Roman" w:cs="Times New Roman"/>
          <w:sz w:val="28"/>
          <w:szCs w:val="28"/>
          <w:lang w:val="uk-UA"/>
        </w:rPr>
        <w:t xml:space="preserve"> щодо організації змішаного навчання в закладах </w:t>
      </w:r>
      <w:r w:rsidR="00C40C77">
        <w:rPr>
          <w:rFonts w:ascii="Times New Roman" w:hAnsi="Times New Roman" w:cs="Times New Roman"/>
          <w:sz w:val="28"/>
          <w:szCs w:val="28"/>
          <w:lang w:val="uk-UA"/>
        </w:rPr>
        <w:t>вищої</w:t>
      </w:r>
      <w:r>
        <w:rPr>
          <w:rFonts w:ascii="Times New Roman" w:hAnsi="Times New Roman" w:cs="Times New Roman"/>
          <w:sz w:val="28"/>
          <w:szCs w:val="28"/>
          <w:lang w:val="uk-UA"/>
        </w:rPr>
        <w:t xml:space="preserve"> освіти</w:t>
      </w:r>
      <w:r w:rsidRPr="00A05F09">
        <w:rPr>
          <w:rFonts w:ascii="Times New Roman" w:hAnsi="Times New Roman" w:cs="Times New Roman"/>
          <w:sz w:val="28"/>
          <w:szCs w:val="28"/>
          <w:lang w:val="uk-UA"/>
        </w:rPr>
        <w:t>.</w:t>
      </w:r>
    </w:p>
    <w:p w:rsidR="00CF69F9" w:rsidRDefault="00CF69F9" w:rsidP="00CF69F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Досягнення поставленої мети передбачає виконання таких </w:t>
      </w:r>
      <w:r w:rsidRPr="000C6A37">
        <w:rPr>
          <w:rFonts w:ascii="Times New Roman" w:eastAsia="Times New Roman" w:hAnsi="Times New Roman" w:cs="Times New Roman"/>
          <w:b/>
          <w:sz w:val="28"/>
          <w:szCs w:val="28"/>
          <w:lang w:val="uk-UA" w:eastAsia="ru-RU"/>
        </w:rPr>
        <w:t>завдань</w:t>
      </w:r>
      <w:r>
        <w:rPr>
          <w:rFonts w:ascii="Times New Roman" w:eastAsia="Times New Roman" w:hAnsi="Times New Roman" w:cs="Times New Roman"/>
          <w:sz w:val="28"/>
          <w:szCs w:val="28"/>
          <w:lang w:val="uk-UA" w:eastAsia="ru-RU"/>
        </w:rPr>
        <w:t>:</w:t>
      </w:r>
    </w:p>
    <w:p w:rsidR="00CF69F9" w:rsidRDefault="00CF69F9" w:rsidP="00CF69F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Забезпечення усвідомлення процесів цифрової трансформації в економіці, науці, суспільстві.</w:t>
      </w:r>
    </w:p>
    <w:p w:rsidR="00CF69F9" w:rsidRDefault="00814F53" w:rsidP="00CF69F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F69F9">
        <w:rPr>
          <w:rFonts w:ascii="Times New Roman" w:eastAsia="Times New Roman" w:hAnsi="Times New Roman" w:cs="Times New Roman"/>
          <w:sz w:val="28"/>
          <w:szCs w:val="28"/>
          <w:lang w:val="uk-UA" w:eastAsia="ru-RU"/>
        </w:rPr>
        <w:t>. Ознайомлення з можливостями, обмеженнями, наслідками та ризиками використання цифрових технологій.</w:t>
      </w:r>
    </w:p>
    <w:p w:rsidR="00CF69F9" w:rsidRDefault="00814F53" w:rsidP="00CF69F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CF69F9">
        <w:rPr>
          <w:rFonts w:ascii="Times New Roman" w:eastAsia="Times New Roman" w:hAnsi="Times New Roman" w:cs="Times New Roman"/>
          <w:sz w:val="28"/>
          <w:szCs w:val="28"/>
          <w:lang w:val="uk-UA" w:eastAsia="ru-RU"/>
        </w:rPr>
        <w:t>. Формування</w:t>
      </w:r>
      <w:r w:rsidR="00CF69F9" w:rsidRPr="00A56750">
        <w:rPr>
          <w:rFonts w:ascii="Times New Roman" w:hAnsi="Times New Roman" w:cs="Times New Roman"/>
          <w:sz w:val="28"/>
          <w:szCs w:val="28"/>
          <w:lang w:val="uk-UA"/>
        </w:rPr>
        <w:t xml:space="preserve"> </w:t>
      </w:r>
      <w:r w:rsidR="00CF69F9">
        <w:rPr>
          <w:rFonts w:ascii="Times New Roman" w:hAnsi="Times New Roman" w:cs="Times New Roman"/>
          <w:sz w:val="28"/>
          <w:szCs w:val="28"/>
          <w:lang w:val="uk-UA"/>
        </w:rPr>
        <w:t xml:space="preserve">інформаційно-цифрової компетентності </w:t>
      </w:r>
      <w:r w:rsidR="00C40C77">
        <w:rPr>
          <w:rFonts w:ascii="Times New Roman" w:hAnsi="Times New Roman" w:cs="Times New Roman"/>
          <w:sz w:val="28"/>
          <w:szCs w:val="28"/>
          <w:lang w:val="uk-UA"/>
        </w:rPr>
        <w:t>викладачів ЗВО.</w:t>
      </w:r>
    </w:p>
    <w:p w:rsidR="00CF69F9" w:rsidRDefault="00CF69F9" w:rsidP="00CF69F9">
      <w:pPr>
        <w:shd w:val="clear" w:color="auto" w:fill="FFFFFF"/>
        <w:spacing w:after="0" w:line="240" w:lineRule="auto"/>
        <w:ind w:firstLine="709"/>
        <w:jc w:val="both"/>
        <w:rPr>
          <w:rFonts w:ascii="Times New Roman" w:hAnsi="Times New Roman" w:cs="Times New Roman"/>
          <w:sz w:val="28"/>
          <w:szCs w:val="28"/>
          <w:lang w:val="uk-UA"/>
        </w:rPr>
      </w:pPr>
      <w:r w:rsidRPr="009E43E5">
        <w:rPr>
          <w:rFonts w:ascii="Times New Roman" w:eastAsia="Times New Roman" w:hAnsi="Times New Roman" w:cs="Times New Roman"/>
          <w:b/>
          <w:sz w:val="28"/>
          <w:szCs w:val="28"/>
          <w:lang w:val="uk-UA" w:eastAsia="ru-RU"/>
        </w:rPr>
        <w:t>Напрями</w:t>
      </w:r>
      <w:r>
        <w:rPr>
          <w:rFonts w:ascii="Times New Roman" w:eastAsia="Times New Roman" w:hAnsi="Times New Roman" w:cs="Times New Roman"/>
          <w:sz w:val="28"/>
          <w:szCs w:val="28"/>
          <w:lang w:val="uk-UA" w:eastAsia="ru-RU"/>
        </w:rPr>
        <w:t xml:space="preserve">: використання інформаційно-комунікативних та цифрових технологій в освітньому процесі, інформаційна та кібернетична безпека, розвиток </w:t>
      </w:r>
      <w:r>
        <w:rPr>
          <w:rFonts w:ascii="Times New Roman" w:hAnsi="Times New Roman" w:cs="Times New Roman"/>
          <w:sz w:val="28"/>
          <w:szCs w:val="28"/>
          <w:lang w:val="uk-UA"/>
        </w:rPr>
        <w:t>інформаційно-цифрової компетентності.</w:t>
      </w:r>
    </w:p>
    <w:p w:rsidR="00CF69F9" w:rsidRDefault="00CF69F9" w:rsidP="00CF69F9">
      <w:pPr>
        <w:spacing w:after="0" w:line="240" w:lineRule="auto"/>
        <w:ind w:firstLine="709"/>
        <w:jc w:val="both"/>
        <w:rPr>
          <w:rFonts w:ascii="Times New Roman" w:hAnsi="Times New Roman" w:cs="Times New Roman"/>
          <w:b/>
          <w:sz w:val="28"/>
          <w:szCs w:val="28"/>
          <w:lang w:val="uk-UA"/>
        </w:rPr>
      </w:pPr>
    </w:p>
    <w:p w:rsidR="00CF69F9" w:rsidRDefault="00CF69F9" w:rsidP="00CF69F9">
      <w:pPr>
        <w:spacing w:after="0" w:line="240" w:lineRule="auto"/>
        <w:ind w:firstLine="709"/>
        <w:jc w:val="center"/>
        <w:rPr>
          <w:rFonts w:ascii="Times New Roman" w:hAnsi="Times New Roman" w:cs="Times New Roman"/>
          <w:b/>
          <w:sz w:val="28"/>
          <w:szCs w:val="28"/>
          <w:lang w:val="uk-UA"/>
        </w:rPr>
      </w:pPr>
      <w:r w:rsidRPr="005D6CD3">
        <w:rPr>
          <w:rFonts w:ascii="Times New Roman" w:hAnsi="Times New Roman" w:cs="Times New Roman"/>
          <w:b/>
          <w:sz w:val="28"/>
          <w:szCs w:val="28"/>
          <w:lang w:val="uk-UA"/>
        </w:rPr>
        <w:t>Зміст і структура програми</w:t>
      </w:r>
    </w:p>
    <w:p w:rsidR="00CF69F9" w:rsidRDefault="00CF69F9" w:rsidP="00CF69F9">
      <w:pPr>
        <w:spacing w:after="0" w:line="240" w:lineRule="auto"/>
        <w:ind w:firstLine="709"/>
        <w:jc w:val="both"/>
        <w:rPr>
          <w:rFonts w:ascii="Times New Roman" w:hAnsi="Times New Roman" w:cs="Times New Roman"/>
          <w:sz w:val="28"/>
          <w:szCs w:val="28"/>
          <w:lang w:val="uk-UA"/>
        </w:rPr>
      </w:pPr>
      <w:r w:rsidRPr="00E24013">
        <w:rPr>
          <w:rFonts w:ascii="Times New Roman" w:hAnsi="Times New Roman" w:cs="Times New Roman"/>
          <w:sz w:val="28"/>
          <w:szCs w:val="28"/>
          <w:lang w:val="uk-UA"/>
        </w:rPr>
        <w:t>Згідно з Рамкою цифрової компетентності педагогічних й науково</w:t>
      </w:r>
      <w:r>
        <w:rPr>
          <w:rFonts w:ascii="Times New Roman" w:hAnsi="Times New Roman" w:cs="Times New Roman"/>
          <w:sz w:val="28"/>
          <w:szCs w:val="28"/>
          <w:lang w:val="uk-UA"/>
        </w:rPr>
        <w:t>-</w:t>
      </w:r>
      <w:r w:rsidRPr="00E24013">
        <w:rPr>
          <w:rFonts w:ascii="Times New Roman" w:hAnsi="Times New Roman" w:cs="Times New Roman"/>
          <w:sz w:val="28"/>
          <w:szCs w:val="28"/>
          <w:lang w:val="uk-UA"/>
        </w:rPr>
        <w:t>педагогічних працівників</w:t>
      </w:r>
      <w:r>
        <w:rPr>
          <w:rFonts w:ascii="Times New Roman" w:hAnsi="Times New Roman" w:cs="Times New Roman"/>
          <w:sz w:val="28"/>
          <w:szCs w:val="28"/>
          <w:lang w:val="uk-UA"/>
        </w:rPr>
        <w:t xml:space="preserve"> (проєкт) 2021, яка складена відповідно Європейської рамки цифрової компетентності викладачів</w:t>
      </w:r>
      <w:r w:rsidRPr="00A27E0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A27E0A">
        <w:rPr>
          <w:rFonts w:ascii="Times New Roman" w:hAnsi="Times New Roman" w:cs="Times New Roman"/>
          <w:sz w:val="28"/>
          <w:szCs w:val="28"/>
          <w:lang w:val="uk-UA"/>
        </w:rPr>
        <w:t>ажливість розвитку цифрових компетентностей педагогічних й науково-педагогічних працівників (вихователів закладів дошкільної освіти, вчителів початкової школи, вчителів різних навчальних предметів початкової, базової середньої, профільної середньої освіти, викладачів ЗП(ПТ)О, ЗФПО, ЗВО, ОІППО, керівників всіх рівнів всіх освітніх систем), полягає в тому, що саме вони навчають та виховують молодь ХХІ століття, яка має не лише успішно реалізовувати себе в умовах цифрової економіка та суспільства, а і розбудовувати цю цифрову економіку і суспільство. Недостатній рівень цифрової компетентності педагогів унеможливлює формування високого рівня цифрової компетентності здобувачів освіти (випускників) всіх типів закладів освіти на всіх рівнях.</w:t>
      </w:r>
      <w:r>
        <w:rPr>
          <w:rFonts w:ascii="Times New Roman" w:hAnsi="Times New Roman" w:cs="Times New Roman"/>
          <w:sz w:val="28"/>
          <w:szCs w:val="28"/>
          <w:lang w:val="uk-UA"/>
        </w:rPr>
        <w:t xml:space="preserve"> Відтак існує потреба</w:t>
      </w:r>
      <w:r w:rsidRPr="00A27E0A">
        <w:rPr>
          <w:lang w:val="uk-UA"/>
        </w:rPr>
        <w:t xml:space="preserve"> </w:t>
      </w:r>
      <w:r>
        <w:rPr>
          <w:rFonts w:ascii="Times New Roman" w:hAnsi="Times New Roman" w:cs="Times New Roman"/>
          <w:sz w:val="28"/>
          <w:szCs w:val="28"/>
          <w:lang w:val="uk-UA"/>
        </w:rPr>
        <w:t xml:space="preserve">у формуванні цифрової компетентності </w:t>
      </w:r>
      <w:r w:rsidRPr="00E24013">
        <w:rPr>
          <w:rFonts w:ascii="Times New Roman" w:hAnsi="Times New Roman" w:cs="Times New Roman"/>
          <w:sz w:val="28"/>
          <w:szCs w:val="28"/>
          <w:lang w:val="uk-UA"/>
        </w:rPr>
        <w:t>педагогічних й науково</w:t>
      </w:r>
      <w:r>
        <w:rPr>
          <w:rFonts w:ascii="Times New Roman" w:hAnsi="Times New Roman" w:cs="Times New Roman"/>
          <w:sz w:val="28"/>
          <w:szCs w:val="28"/>
          <w:lang w:val="uk-UA"/>
        </w:rPr>
        <w:t>-</w:t>
      </w:r>
      <w:r w:rsidRPr="00E24013">
        <w:rPr>
          <w:rFonts w:ascii="Times New Roman" w:hAnsi="Times New Roman" w:cs="Times New Roman"/>
          <w:sz w:val="28"/>
          <w:szCs w:val="28"/>
          <w:lang w:val="uk-UA"/>
        </w:rPr>
        <w:t>педагогічних працівників</w:t>
      </w:r>
      <w:r>
        <w:rPr>
          <w:rFonts w:ascii="Times New Roman" w:hAnsi="Times New Roman" w:cs="Times New Roman"/>
          <w:sz w:val="28"/>
          <w:szCs w:val="28"/>
          <w:lang w:val="uk-UA"/>
        </w:rPr>
        <w:t xml:space="preserve"> та підвищення їхньої кваліфікації.</w:t>
      </w:r>
    </w:p>
    <w:p w:rsidR="00CF69F9" w:rsidRPr="00A27E0A" w:rsidRDefault="00CF69F9" w:rsidP="00CF69F9">
      <w:pPr>
        <w:shd w:val="clear" w:color="auto" w:fill="FFFFFF"/>
        <w:spacing w:after="0" w:line="240" w:lineRule="auto"/>
        <w:ind w:firstLine="709"/>
        <w:jc w:val="both"/>
        <w:rPr>
          <w:rFonts w:ascii="Times New Roman" w:hAnsi="Times New Roman" w:cs="Times New Roman"/>
          <w:b/>
          <w:sz w:val="28"/>
          <w:szCs w:val="28"/>
          <w:lang w:val="uk-UA"/>
        </w:rPr>
      </w:pPr>
      <w:r w:rsidRPr="00A27E0A">
        <w:rPr>
          <w:rFonts w:ascii="Times New Roman" w:hAnsi="Times New Roman" w:cs="Times New Roman"/>
          <w:b/>
          <w:sz w:val="28"/>
          <w:szCs w:val="28"/>
          <w:lang w:val="uk-UA"/>
        </w:rPr>
        <w:t>Перелік компетентностей, що вдосконалюватимуся</w:t>
      </w:r>
    </w:p>
    <w:p w:rsidR="00CF69F9" w:rsidRDefault="00CF69F9" w:rsidP="00CF69F9">
      <w:pPr>
        <w:shd w:val="clear" w:color="auto" w:fill="FFFFFF"/>
        <w:spacing w:after="0" w:line="240" w:lineRule="auto"/>
        <w:ind w:firstLine="709"/>
        <w:jc w:val="both"/>
        <w:rPr>
          <w:rFonts w:ascii="Times New Roman" w:hAnsi="Times New Roman" w:cs="Times New Roman"/>
          <w:b/>
          <w:sz w:val="28"/>
          <w:szCs w:val="28"/>
          <w:lang w:val="uk-UA"/>
        </w:rPr>
      </w:pPr>
      <w:r w:rsidRPr="00A27E0A">
        <w:rPr>
          <w:rFonts w:ascii="Times New Roman" w:hAnsi="Times New Roman" w:cs="Times New Roman"/>
          <w:b/>
          <w:sz w:val="28"/>
          <w:szCs w:val="28"/>
          <w:lang w:val="uk-UA"/>
        </w:rPr>
        <w:t>Загальні компетентності:</w:t>
      </w:r>
    </w:p>
    <w:p w:rsidR="00CF69F9" w:rsidRDefault="00CF69F9" w:rsidP="00CF69F9">
      <w:pPr>
        <w:pStyle w:val="a4"/>
        <w:numPr>
          <w:ilvl w:val="0"/>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val="uk-UA"/>
        </w:rPr>
      </w:pPr>
      <w:r w:rsidRPr="00A27E0A">
        <w:rPr>
          <w:rFonts w:ascii="Times New Roman" w:hAnsi="Times New Roman" w:cs="Times New Roman"/>
          <w:sz w:val="28"/>
          <w:szCs w:val="28"/>
          <w:lang w:val="uk-UA"/>
        </w:rPr>
        <w:t>здатність</w:t>
      </w:r>
      <w:r>
        <w:rPr>
          <w:rFonts w:ascii="Times New Roman" w:hAnsi="Times New Roman" w:cs="Times New Roman"/>
          <w:sz w:val="28"/>
          <w:szCs w:val="28"/>
          <w:lang w:val="uk-UA"/>
        </w:rPr>
        <w:t xml:space="preserve"> орієнтуватися в інформаційному просторі, здійснювати пошук і критично оцінювати інформацію, оперувати нею у професійній діяльності;</w:t>
      </w:r>
    </w:p>
    <w:p w:rsidR="00CF69F9" w:rsidRDefault="00CF69F9" w:rsidP="00CF69F9">
      <w:pPr>
        <w:pStyle w:val="a4"/>
        <w:numPr>
          <w:ilvl w:val="0"/>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здатність ефективно використовувати наявні та створювати (за потреби) нові електронні (цифрові) освітні ресурси;</w:t>
      </w:r>
    </w:p>
    <w:p w:rsidR="00CF69F9" w:rsidRPr="00A27E0A" w:rsidRDefault="00CF69F9" w:rsidP="00CF69F9">
      <w:pPr>
        <w:pStyle w:val="a4"/>
        <w:numPr>
          <w:ilvl w:val="0"/>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здатність використовувати цифрові технології  в освітньому процесі.</w:t>
      </w:r>
    </w:p>
    <w:p w:rsidR="00CF69F9" w:rsidRDefault="00CF69F9" w:rsidP="00CF69F9">
      <w:pPr>
        <w:pStyle w:val="a4"/>
        <w:shd w:val="clear" w:color="auto" w:fill="FFFFFF"/>
        <w:spacing w:after="0" w:line="240" w:lineRule="auto"/>
        <w:ind w:left="-142" w:firstLine="851"/>
        <w:jc w:val="both"/>
        <w:rPr>
          <w:rFonts w:ascii="Times New Roman" w:hAnsi="Times New Roman" w:cs="Times New Roman"/>
          <w:sz w:val="28"/>
          <w:szCs w:val="28"/>
          <w:lang w:val="uk-UA"/>
        </w:rPr>
      </w:pPr>
      <w:r w:rsidRPr="00A27E0A">
        <w:rPr>
          <w:rFonts w:ascii="Times New Roman" w:hAnsi="Times New Roman" w:cs="Times New Roman"/>
          <w:b/>
          <w:sz w:val="28"/>
          <w:szCs w:val="28"/>
          <w:lang w:val="uk-UA"/>
        </w:rPr>
        <w:t>Професійні компетентності</w:t>
      </w:r>
      <w:r>
        <w:rPr>
          <w:rFonts w:ascii="Times New Roman" w:hAnsi="Times New Roman" w:cs="Times New Roman"/>
          <w:sz w:val="28"/>
          <w:szCs w:val="28"/>
          <w:lang w:val="uk-UA"/>
        </w:rPr>
        <w:t>: мовно-комунікативна, інформаційно-цифрова, психологічна, прогностична, інноваційна, організаційна, рефлексивна, здатність до навчання впродовж життя.</w:t>
      </w:r>
    </w:p>
    <w:p w:rsidR="00CF69F9" w:rsidRDefault="00CF69F9" w:rsidP="00CF69F9">
      <w:pPr>
        <w:pStyle w:val="a4"/>
        <w:shd w:val="clear" w:color="auto" w:fill="FFFFFF"/>
        <w:spacing w:after="0" w:line="240" w:lineRule="auto"/>
        <w:ind w:left="-142"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Очікувані результати навчання</w:t>
      </w:r>
      <w:r w:rsidRPr="000E7FE1">
        <w:rPr>
          <w:rFonts w:ascii="Times New Roman" w:hAnsi="Times New Roman" w:cs="Times New Roman"/>
          <w:sz w:val="28"/>
          <w:szCs w:val="28"/>
          <w:lang w:val="uk-UA"/>
        </w:rPr>
        <w:t>:</w:t>
      </w:r>
    </w:p>
    <w:p w:rsidR="00CF69F9" w:rsidRDefault="00CF69F9" w:rsidP="00CF69F9">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знати як цифрові технології можуть підтримувати професійну комунікацію, співпрацю, творчість та інноваційність;</w:t>
      </w:r>
    </w:p>
    <w:p w:rsidR="00CF69F9" w:rsidRDefault="00CF69F9" w:rsidP="00CF69F9">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Pr>
          <w:rFonts w:ascii="Times New Roman" w:hAnsi="Times New Roman" w:cs="Times New Roman"/>
          <w:sz w:val="28"/>
          <w:szCs w:val="28"/>
          <w:lang w:val="uk-UA"/>
        </w:rPr>
        <w:t>усвідомлювати та аналізувати можливості цифрових сервісів і платформ у організації змішаного навчання;</w:t>
      </w:r>
    </w:p>
    <w:p w:rsidR="00CF69F9" w:rsidRPr="00814F53" w:rsidRDefault="00CF69F9" w:rsidP="00436F09">
      <w:pPr>
        <w:pStyle w:val="a4"/>
        <w:numPr>
          <w:ilvl w:val="0"/>
          <w:numId w:val="4"/>
        </w:numPr>
        <w:shd w:val="clear" w:color="auto" w:fill="FFFFFF"/>
        <w:tabs>
          <w:tab w:val="left" w:pos="1134"/>
        </w:tabs>
        <w:spacing w:after="0" w:line="240" w:lineRule="auto"/>
        <w:ind w:left="567" w:firstLine="142"/>
        <w:jc w:val="both"/>
        <w:rPr>
          <w:rFonts w:ascii="Times New Roman" w:hAnsi="Times New Roman" w:cs="Times New Roman"/>
          <w:sz w:val="28"/>
          <w:szCs w:val="28"/>
          <w:lang w:val="uk-UA"/>
        </w:rPr>
      </w:pPr>
      <w:r w:rsidRPr="00814F53">
        <w:rPr>
          <w:rFonts w:ascii="Times New Roman" w:hAnsi="Times New Roman" w:cs="Times New Roman"/>
          <w:sz w:val="28"/>
          <w:szCs w:val="28"/>
          <w:lang w:val="uk-UA"/>
        </w:rPr>
        <w:t xml:space="preserve">вміти використовувати, фільтрувати, оцінювати, </w:t>
      </w:r>
      <w:proofErr w:type="spellStart"/>
      <w:r w:rsidRPr="00814F53">
        <w:rPr>
          <w:rFonts w:ascii="Times New Roman" w:hAnsi="Times New Roman" w:cs="Times New Roman"/>
          <w:sz w:val="28"/>
          <w:szCs w:val="28"/>
          <w:lang w:val="uk-UA"/>
        </w:rPr>
        <w:t>проєктувати</w:t>
      </w:r>
      <w:proofErr w:type="spellEnd"/>
      <w:r w:rsidRPr="00814F53">
        <w:rPr>
          <w:rFonts w:ascii="Times New Roman" w:hAnsi="Times New Roman" w:cs="Times New Roman"/>
          <w:sz w:val="28"/>
          <w:szCs w:val="28"/>
          <w:lang w:val="uk-UA"/>
        </w:rPr>
        <w:t xml:space="preserve"> та пош</w:t>
      </w:r>
      <w:r w:rsidR="00814F53" w:rsidRPr="00814F53">
        <w:rPr>
          <w:rFonts w:ascii="Times New Roman" w:hAnsi="Times New Roman" w:cs="Times New Roman"/>
          <w:sz w:val="28"/>
          <w:szCs w:val="28"/>
          <w:lang w:val="uk-UA"/>
        </w:rPr>
        <w:t>ирювати цифрові освітні ресурси</w:t>
      </w:r>
      <w:r w:rsidRPr="00814F53">
        <w:rPr>
          <w:rFonts w:ascii="Times New Roman" w:hAnsi="Times New Roman" w:cs="Times New Roman"/>
          <w:sz w:val="28"/>
          <w:szCs w:val="28"/>
          <w:lang w:val="uk-UA"/>
        </w:rPr>
        <w:t>.</w:t>
      </w:r>
    </w:p>
    <w:p w:rsidR="00CF69F9" w:rsidRPr="00814F53" w:rsidRDefault="00CF69F9" w:rsidP="00CF69F9">
      <w:pPr>
        <w:pStyle w:val="a4"/>
        <w:shd w:val="clear" w:color="auto" w:fill="FFFFFF"/>
        <w:tabs>
          <w:tab w:val="left" w:pos="1134"/>
        </w:tabs>
        <w:spacing w:after="0" w:line="240" w:lineRule="auto"/>
        <w:ind w:left="709"/>
        <w:jc w:val="both"/>
        <w:rPr>
          <w:rFonts w:ascii="Times New Roman" w:hAnsi="Times New Roman" w:cs="Times New Roman"/>
          <w:sz w:val="28"/>
          <w:szCs w:val="28"/>
          <w:lang w:val="uk-UA"/>
        </w:rPr>
      </w:pPr>
    </w:p>
    <w:p w:rsidR="00CF69F9" w:rsidRPr="00CF69F9" w:rsidRDefault="00CF69F9" w:rsidP="00CF69F9">
      <w:pPr>
        <w:pStyle w:val="a4"/>
        <w:shd w:val="clear" w:color="auto" w:fill="FFFFFF"/>
        <w:tabs>
          <w:tab w:val="left" w:pos="1134"/>
        </w:tabs>
        <w:spacing w:after="0" w:line="240" w:lineRule="auto"/>
        <w:ind w:left="1134"/>
        <w:jc w:val="both"/>
        <w:rPr>
          <w:rFonts w:ascii="Times New Roman" w:hAnsi="Times New Roman" w:cs="Times New Roman"/>
          <w:sz w:val="28"/>
          <w:szCs w:val="28"/>
          <w:lang w:val="uk-UA"/>
        </w:rPr>
      </w:pPr>
    </w:p>
    <w:p w:rsidR="00CF69F9" w:rsidRDefault="00CF69F9" w:rsidP="00CF69F9">
      <w:pPr>
        <w:shd w:val="clear" w:color="auto" w:fill="FFFFFF"/>
        <w:spacing w:after="0" w:line="240" w:lineRule="auto"/>
        <w:ind w:left="-142" w:firstLine="1211"/>
        <w:jc w:val="both"/>
        <w:rPr>
          <w:rFonts w:ascii="Times New Roman" w:eastAsia="Times New Roman" w:hAnsi="Times New Roman" w:cs="Times New Roman"/>
          <w:b/>
          <w:sz w:val="28"/>
          <w:szCs w:val="28"/>
          <w:lang w:val="uk-UA" w:eastAsia="ru-RU"/>
        </w:rPr>
      </w:pPr>
      <w:r w:rsidRPr="004C2C0B">
        <w:rPr>
          <w:rFonts w:ascii="Times New Roman" w:eastAsia="Times New Roman" w:hAnsi="Times New Roman" w:cs="Times New Roman"/>
          <w:b/>
          <w:sz w:val="28"/>
          <w:szCs w:val="28"/>
          <w:lang w:val="uk-UA" w:eastAsia="ru-RU"/>
        </w:rPr>
        <w:t xml:space="preserve">Тема </w:t>
      </w:r>
      <w:r w:rsidR="00C40C77">
        <w:rPr>
          <w:rFonts w:ascii="Times New Roman" w:eastAsia="Times New Roman" w:hAnsi="Times New Roman" w:cs="Times New Roman"/>
          <w:b/>
          <w:sz w:val="28"/>
          <w:szCs w:val="28"/>
          <w:lang w:val="uk-UA" w:eastAsia="ru-RU"/>
        </w:rPr>
        <w:t>1</w:t>
      </w:r>
      <w:r w:rsidRPr="004C2C0B">
        <w:rPr>
          <w:rFonts w:ascii="Times New Roman" w:eastAsia="Times New Roman" w:hAnsi="Times New Roman" w:cs="Times New Roman"/>
          <w:b/>
          <w:sz w:val="28"/>
          <w:szCs w:val="28"/>
          <w:lang w:val="uk-UA" w:eastAsia="ru-RU"/>
        </w:rPr>
        <w:t>. Інтерактивні цифрові сервіси та інструменти.</w:t>
      </w:r>
    </w:p>
    <w:p w:rsidR="00CF69F9" w:rsidRDefault="00CF69F9" w:rsidP="00CF69F9">
      <w:pPr>
        <w:shd w:val="clear" w:color="auto" w:fill="FFFFFF"/>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ab/>
      </w:r>
      <w:r w:rsidRPr="0077693D">
        <w:rPr>
          <w:rFonts w:ascii="Times New Roman" w:eastAsia="Times New Roman" w:hAnsi="Times New Roman" w:cs="Times New Roman"/>
          <w:sz w:val="28"/>
          <w:szCs w:val="28"/>
          <w:lang w:val="uk-UA" w:eastAsia="ru-RU"/>
        </w:rPr>
        <w:t>Інтерактивне навчання</w:t>
      </w:r>
      <w:r>
        <w:rPr>
          <w:rFonts w:ascii="Times New Roman" w:eastAsia="Times New Roman" w:hAnsi="Times New Roman" w:cs="Times New Roman"/>
          <w:sz w:val="28"/>
          <w:szCs w:val="28"/>
          <w:lang w:val="uk-UA" w:eastAsia="ru-RU"/>
        </w:rPr>
        <w:t>, його мета та завдання.</w:t>
      </w:r>
      <w:r w:rsidRPr="0077693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proofErr w:type="spellStart"/>
      <w:r w:rsidRPr="0077693D">
        <w:rPr>
          <w:rFonts w:ascii="Times New Roman" w:eastAsia="Times New Roman" w:hAnsi="Times New Roman" w:cs="Times New Roman"/>
          <w:sz w:val="28"/>
          <w:szCs w:val="28"/>
          <w:lang w:eastAsia="ru-RU"/>
        </w:rPr>
        <w:t>мови</w:t>
      </w:r>
      <w:proofErr w:type="spellEnd"/>
      <w:r w:rsidRPr="0077693D">
        <w:rPr>
          <w:rFonts w:ascii="Times New Roman" w:eastAsia="Times New Roman" w:hAnsi="Times New Roman" w:cs="Times New Roman"/>
          <w:sz w:val="28"/>
          <w:szCs w:val="28"/>
          <w:lang w:eastAsia="ru-RU"/>
        </w:rPr>
        <w:t xml:space="preserve"> </w:t>
      </w:r>
      <w:proofErr w:type="spellStart"/>
      <w:r w:rsidRPr="0077693D">
        <w:rPr>
          <w:rFonts w:ascii="Times New Roman" w:eastAsia="Times New Roman" w:hAnsi="Times New Roman" w:cs="Times New Roman"/>
          <w:sz w:val="28"/>
          <w:szCs w:val="28"/>
          <w:lang w:eastAsia="ru-RU"/>
        </w:rPr>
        <w:t>організації</w:t>
      </w:r>
      <w:proofErr w:type="spellEnd"/>
      <w:r w:rsidRPr="0077693D">
        <w:rPr>
          <w:rFonts w:ascii="Times New Roman" w:eastAsia="Times New Roman" w:hAnsi="Times New Roman" w:cs="Times New Roman"/>
          <w:sz w:val="28"/>
          <w:szCs w:val="28"/>
          <w:lang w:eastAsia="ru-RU"/>
        </w:rPr>
        <w:t xml:space="preserve"> </w:t>
      </w:r>
      <w:proofErr w:type="spellStart"/>
      <w:r w:rsidRPr="0077693D">
        <w:rPr>
          <w:rFonts w:ascii="Times New Roman" w:eastAsia="Times New Roman" w:hAnsi="Times New Roman" w:cs="Times New Roman"/>
          <w:sz w:val="28"/>
          <w:szCs w:val="28"/>
          <w:lang w:eastAsia="ru-RU"/>
        </w:rPr>
        <w:t>інтерактивного</w:t>
      </w:r>
      <w:proofErr w:type="spellEnd"/>
      <w:r w:rsidRPr="0077693D">
        <w:rPr>
          <w:rFonts w:ascii="Times New Roman" w:eastAsia="Times New Roman" w:hAnsi="Times New Roman" w:cs="Times New Roman"/>
          <w:sz w:val="28"/>
          <w:szCs w:val="28"/>
          <w:lang w:eastAsia="ru-RU"/>
        </w:rPr>
        <w:t xml:space="preserve"> </w:t>
      </w:r>
      <w:proofErr w:type="spellStart"/>
      <w:r w:rsidRPr="0077693D">
        <w:rPr>
          <w:rFonts w:ascii="Times New Roman" w:eastAsia="Times New Roman" w:hAnsi="Times New Roman" w:cs="Times New Roman"/>
          <w:sz w:val="28"/>
          <w:szCs w:val="28"/>
          <w:lang w:eastAsia="ru-RU"/>
        </w:rPr>
        <w:t>навчання</w:t>
      </w:r>
      <w:proofErr w:type="spellEnd"/>
      <w:r>
        <w:rPr>
          <w:rFonts w:ascii="Times New Roman" w:eastAsia="Times New Roman" w:hAnsi="Times New Roman" w:cs="Times New Roman"/>
          <w:sz w:val="28"/>
          <w:szCs w:val="28"/>
          <w:lang w:val="uk-UA" w:eastAsia="ru-RU"/>
        </w:rPr>
        <w:t xml:space="preserve">. </w:t>
      </w:r>
      <w:r w:rsidRPr="0077693D">
        <w:rPr>
          <w:rFonts w:ascii="Times New Roman" w:eastAsia="Times New Roman" w:hAnsi="Times New Roman" w:cs="Times New Roman"/>
          <w:sz w:val="28"/>
          <w:szCs w:val="28"/>
          <w:lang w:val="uk-UA" w:eastAsia="ru-RU"/>
        </w:rPr>
        <w:t>Рівні інтерактивності.</w:t>
      </w:r>
    </w:p>
    <w:p w:rsidR="00CF69F9" w:rsidRDefault="00CF69F9" w:rsidP="00CF69F9">
      <w:pPr>
        <w:spacing w:after="0" w:line="240" w:lineRule="auto"/>
        <w:ind w:firstLine="708"/>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Інтерактивні робочі листи. Створення інтерактивних робочих листів з використанням цифрових сервісів </w:t>
      </w:r>
      <w:proofErr w:type="spellStart"/>
      <w:r>
        <w:rPr>
          <w:rFonts w:ascii="Times New Roman" w:eastAsia="Times New Roman" w:hAnsi="Times New Roman" w:cs="Times New Roman"/>
          <w:sz w:val="28"/>
          <w:szCs w:val="28"/>
          <w:lang w:val="en-US" w:eastAsia="ru-RU"/>
        </w:rPr>
        <w:t>Canva</w:t>
      </w:r>
      <w:proofErr w:type="spellEnd"/>
      <w:r w:rsidRPr="0077693D">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en-US" w:eastAsia="ru-RU"/>
        </w:rPr>
        <w:t>Wizer</w:t>
      </w:r>
      <w:proofErr w:type="spellEnd"/>
      <w:r w:rsidRPr="0077693D">
        <w:rPr>
          <w:rFonts w:ascii="Times New Roman" w:eastAsia="Times New Roman" w:hAnsi="Times New Roman" w:cs="Times New Roman"/>
          <w:sz w:val="28"/>
          <w:szCs w:val="28"/>
          <w:lang w:val="uk-UA" w:eastAsia="ru-RU"/>
        </w:rPr>
        <w:t xml:space="preserve">, </w:t>
      </w:r>
      <w:proofErr w:type="spellStart"/>
      <w:r w:rsidRPr="0077693D">
        <w:rPr>
          <w:rFonts w:ascii="Times New Roman" w:hAnsi="Times New Roman" w:cs="Times New Roman"/>
          <w:color w:val="000000"/>
          <w:sz w:val="28"/>
          <w:szCs w:val="28"/>
        </w:rPr>
        <w:t>Liveworksheets</w:t>
      </w:r>
      <w:proofErr w:type="spellEnd"/>
      <w:r>
        <w:rPr>
          <w:rFonts w:ascii="Times New Roman" w:hAnsi="Times New Roman" w:cs="Times New Roman"/>
          <w:color w:val="000000"/>
          <w:sz w:val="28"/>
          <w:szCs w:val="28"/>
          <w:lang w:val="uk-UA"/>
        </w:rPr>
        <w:t>,</w:t>
      </w:r>
      <w:r w:rsidRPr="0077693D">
        <w:rPr>
          <w:rFonts w:ascii="Times New Roman" w:hAnsi="Times New Roman" w:cs="Times New Roman"/>
          <w:color w:val="000000"/>
          <w:sz w:val="28"/>
          <w:szCs w:val="28"/>
          <w:lang w:val="uk-UA"/>
        </w:rPr>
        <w:t xml:space="preserve"> </w:t>
      </w:r>
      <w:proofErr w:type="spellStart"/>
      <w:r w:rsidRPr="00223A5B">
        <w:rPr>
          <w:rFonts w:ascii="Times New Roman" w:hAnsi="Times New Roman" w:cs="Times New Roman"/>
          <w:sz w:val="28"/>
          <w:szCs w:val="28"/>
        </w:rPr>
        <w:t>Genially</w:t>
      </w:r>
      <w:proofErr w:type="spellEnd"/>
      <w:r>
        <w:rPr>
          <w:rFonts w:ascii="Times New Roman" w:hAnsi="Times New Roman" w:cs="Times New Roman"/>
          <w:color w:val="000000"/>
          <w:sz w:val="28"/>
          <w:szCs w:val="28"/>
          <w:lang w:val="uk-UA"/>
        </w:rPr>
        <w:t xml:space="preserve"> тощо.</w:t>
      </w:r>
    </w:p>
    <w:p w:rsidR="00CF69F9" w:rsidRPr="001544FA" w:rsidRDefault="00CF69F9" w:rsidP="00CF69F9">
      <w:pPr>
        <w:spacing w:after="0" w:line="240" w:lineRule="auto"/>
        <w:ind w:firstLine="708"/>
        <w:contextualSpacing/>
        <w:rPr>
          <w:lang w:val="uk-UA"/>
        </w:rPr>
      </w:pPr>
      <w:r>
        <w:rPr>
          <w:rFonts w:ascii="Times New Roman" w:hAnsi="Times New Roman" w:cs="Times New Roman"/>
          <w:color w:val="000000"/>
          <w:sz w:val="28"/>
          <w:szCs w:val="28"/>
          <w:lang w:val="uk-UA"/>
        </w:rPr>
        <w:t xml:space="preserve">Створення навчальних завдань на інтерактивних дошках  </w:t>
      </w:r>
      <w:proofErr w:type="spellStart"/>
      <w:r w:rsidRPr="00A17A37">
        <w:rPr>
          <w:rFonts w:ascii="Times New Roman" w:eastAsia="Times New Roman" w:hAnsi="Times New Roman" w:cs="Times New Roman"/>
          <w:sz w:val="28"/>
          <w:szCs w:val="28"/>
          <w:lang w:val="en-US" w:eastAsia="ru-RU"/>
        </w:rPr>
        <w:t>Trello</w:t>
      </w:r>
      <w:proofErr w:type="spellEnd"/>
      <w:r>
        <w:rPr>
          <w:rFonts w:ascii="Times New Roman" w:eastAsia="Times New Roman" w:hAnsi="Times New Roman" w:cs="Times New Roman"/>
          <w:sz w:val="28"/>
          <w:szCs w:val="28"/>
          <w:lang w:val="uk-UA" w:eastAsia="ru-RU"/>
        </w:rPr>
        <w:t>,</w:t>
      </w:r>
      <w:r w:rsidRPr="00223A5B">
        <w:rPr>
          <w:rFonts w:ascii="Times New Roman" w:eastAsia="Times New Roman" w:hAnsi="Times New Roman" w:cs="Times New Roman"/>
          <w:sz w:val="28"/>
          <w:szCs w:val="28"/>
          <w:lang w:val="uk-UA" w:eastAsia="ru-RU"/>
        </w:rPr>
        <w:t xml:space="preserve"> </w:t>
      </w:r>
      <w:proofErr w:type="spellStart"/>
      <w:r w:rsidRPr="00A17A37">
        <w:rPr>
          <w:rFonts w:ascii="Times New Roman" w:eastAsia="Times New Roman" w:hAnsi="Times New Roman" w:cs="Times New Roman"/>
          <w:sz w:val="28"/>
          <w:szCs w:val="28"/>
          <w:lang w:val="en-US" w:eastAsia="ru-RU"/>
        </w:rPr>
        <w:t>Padlet</w:t>
      </w:r>
      <w:proofErr w:type="spellEnd"/>
      <w:r>
        <w:rPr>
          <w:rFonts w:ascii="Times New Roman" w:eastAsia="Times New Roman" w:hAnsi="Times New Roman" w:cs="Times New Roman"/>
          <w:sz w:val="28"/>
          <w:szCs w:val="28"/>
          <w:lang w:val="uk-UA" w:eastAsia="ru-RU"/>
        </w:rPr>
        <w:t xml:space="preserve">. Створення інтерактивного відео за допомогою сервісу </w:t>
      </w:r>
      <w:r w:rsidRPr="001544FA">
        <w:rPr>
          <w:rFonts w:ascii="Times New Roman" w:hAnsi="Times New Roman" w:cs="Times New Roman"/>
          <w:sz w:val="28"/>
          <w:szCs w:val="28"/>
          <w:lang w:val="uk-UA"/>
        </w:rPr>
        <w:t>Р</w:t>
      </w:r>
      <w:proofErr w:type="spellStart"/>
      <w:r w:rsidRPr="00223A5B">
        <w:rPr>
          <w:rFonts w:ascii="Times New Roman" w:hAnsi="Times New Roman" w:cs="Times New Roman"/>
          <w:sz w:val="28"/>
          <w:szCs w:val="28"/>
        </w:rPr>
        <w:t>lay</w:t>
      </w:r>
      <w:proofErr w:type="spellEnd"/>
      <w:r w:rsidRPr="001544FA">
        <w:rPr>
          <w:rFonts w:ascii="Times New Roman" w:hAnsi="Times New Roman" w:cs="Times New Roman"/>
          <w:sz w:val="28"/>
          <w:szCs w:val="28"/>
          <w:lang w:val="uk-UA"/>
        </w:rPr>
        <w:t>Р</w:t>
      </w:r>
      <w:proofErr w:type="spellStart"/>
      <w:r w:rsidRPr="00223A5B">
        <w:rPr>
          <w:rFonts w:ascii="Times New Roman" w:hAnsi="Times New Roman" w:cs="Times New Roman"/>
          <w:sz w:val="28"/>
          <w:szCs w:val="28"/>
        </w:rPr>
        <w:t>os</w:t>
      </w:r>
      <w:proofErr w:type="spellEnd"/>
      <w:r w:rsidRPr="001544FA">
        <w:rPr>
          <w:rFonts w:ascii="Times New Roman" w:hAnsi="Times New Roman" w:cs="Times New Roman"/>
          <w:sz w:val="28"/>
          <w:szCs w:val="28"/>
          <w:lang w:val="uk-UA"/>
        </w:rPr>
        <w:t>і</w:t>
      </w:r>
      <w:proofErr w:type="spellStart"/>
      <w:r w:rsidRPr="00223A5B">
        <w:rPr>
          <w:rFonts w:ascii="Times New Roman" w:hAnsi="Times New Roman" w:cs="Times New Roman"/>
          <w:sz w:val="28"/>
          <w:szCs w:val="28"/>
        </w:rPr>
        <w:t>t</w:t>
      </w:r>
      <w:proofErr w:type="spellEnd"/>
      <w:r w:rsidRPr="001544FA">
        <w:rPr>
          <w:lang w:val="uk-UA"/>
        </w:rPr>
        <w:t xml:space="preserve">. </w:t>
      </w:r>
    </w:p>
    <w:p w:rsidR="00CF69F9" w:rsidRPr="00223A5B" w:rsidRDefault="00CF69F9" w:rsidP="00CF69F9">
      <w:pPr>
        <w:spacing w:after="0" w:line="240" w:lineRule="auto"/>
        <w:ind w:firstLine="708"/>
        <w:contextualSpacing/>
        <w:jc w:val="both"/>
        <w:rPr>
          <w:rFonts w:ascii="Times New Roman" w:hAnsi="Times New Roman" w:cs="Times New Roman"/>
          <w:color w:val="000000"/>
          <w:sz w:val="28"/>
          <w:szCs w:val="28"/>
          <w:lang w:val="uk-UA"/>
        </w:rPr>
      </w:pPr>
      <w:r w:rsidRPr="00223A5B">
        <w:rPr>
          <w:rFonts w:ascii="Times New Roman" w:hAnsi="Times New Roman" w:cs="Times New Roman"/>
          <w:sz w:val="28"/>
          <w:szCs w:val="28"/>
          <w:lang w:val="uk-UA"/>
        </w:rPr>
        <w:t xml:space="preserve">Використання сервісів </w:t>
      </w:r>
      <w:proofErr w:type="spellStart"/>
      <w:r w:rsidRPr="00223A5B">
        <w:rPr>
          <w:rFonts w:ascii="Times New Roman" w:hAnsi="Times New Roman" w:cs="Times New Roman"/>
          <w:sz w:val="28"/>
          <w:szCs w:val="28"/>
        </w:rPr>
        <w:t>Loupe</w:t>
      </w:r>
      <w:proofErr w:type="spellEnd"/>
      <w:r w:rsidRPr="001544FA">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Collage</w:t>
      </w:r>
      <w:proofErr w:type="spellEnd"/>
      <w:r w:rsidRPr="001544FA">
        <w:rPr>
          <w:rFonts w:ascii="Times New Roman" w:hAnsi="Times New Roman" w:cs="Times New Roman"/>
          <w:sz w:val="28"/>
          <w:szCs w:val="28"/>
          <w:lang w:val="uk-UA"/>
        </w:rPr>
        <w:t xml:space="preserve"> - для </w:t>
      </w:r>
      <w:proofErr w:type="spellStart"/>
      <w:r w:rsidRPr="00223A5B">
        <w:rPr>
          <w:rFonts w:ascii="Times New Roman" w:hAnsi="Times New Roman" w:cs="Times New Roman"/>
          <w:sz w:val="28"/>
          <w:szCs w:val="28"/>
        </w:rPr>
        <w:t>c</w:t>
      </w:r>
      <w:proofErr w:type="spellEnd"/>
      <w:r w:rsidRPr="001544FA">
        <w:rPr>
          <w:rFonts w:ascii="Times New Roman" w:hAnsi="Times New Roman" w:cs="Times New Roman"/>
          <w:sz w:val="28"/>
          <w:szCs w:val="28"/>
          <w:lang w:val="uk-UA"/>
        </w:rPr>
        <w:t>творення колажів</w:t>
      </w:r>
      <w:r w:rsidRPr="00223A5B">
        <w:rPr>
          <w:rFonts w:ascii="Times New Roman" w:hAnsi="Times New Roman" w:cs="Times New Roman"/>
          <w:sz w:val="28"/>
          <w:szCs w:val="28"/>
          <w:lang w:val="uk-UA"/>
        </w:rPr>
        <w:t xml:space="preserve">, </w:t>
      </w:r>
      <w:r w:rsidRPr="001544FA">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Loupe</w:t>
      </w:r>
      <w:proofErr w:type="spellEnd"/>
      <w:r w:rsidRPr="001544FA">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Card</w:t>
      </w:r>
      <w:proofErr w:type="spellEnd"/>
      <w:r w:rsidRPr="001544FA">
        <w:rPr>
          <w:rFonts w:ascii="Times New Roman" w:hAnsi="Times New Roman" w:cs="Times New Roman"/>
          <w:sz w:val="28"/>
          <w:szCs w:val="28"/>
          <w:lang w:val="uk-UA"/>
        </w:rPr>
        <w:t xml:space="preserve"> - для генерування листівок</w:t>
      </w:r>
      <w:r w:rsidRPr="00223A5B">
        <w:rPr>
          <w:rFonts w:ascii="Times New Roman" w:hAnsi="Times New Roman" w:cs="Times New Roman"/>
          <w:sz w:val="28"/>
          <w:szCs w:val="28"/>
          <w:lang w:val="uk-UA"/>
        </w:rPr>
        <w:t>,</w:t>
      </w:r>
      <w:r w:rsidRPr="001544FA">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Loupe</w:t>
      </w:r>
      <w:proofErr w:type="spellEnd"/>
      <w:r w:rsidRPr="001544FA">
        <w:rPr>
          <w:rFonts w:ascii="Times New Roman" w:hAnsi="Times New Roman" w:cs="Times New Roman"/>
          <w:sz w:val="28"/>
          <w:szCs w:val="28"/>
          <w:lang w:val="uk-UA"/>
        </w:rPr>
        <w:t xml:space="preserve"> </w:t>
      </w:r>
      <w:proofErr w:type="spellStart"/>
      <w:r w:rsidRPr="00223A5B">
        <w:rPr>
          <w:rFonts w:ascii="Times New Roman" w:hAnsi="Times New Roman" w:cs="Times New Roman"/>
          <w:sz w:val="28"/>
          <w:szCs w:val="28"/>
        </w:rPr>
        <w:t>Waldo</w:t>
      </w:r>
      <w:proofErr w:type="spellEnd"/>
      <w:r w:rsidRPr="001544FA">
        <w:rPr>
          <w:rFonts w:ascii="Times New Roman" w:hAnsi="Times New Roman" w:cs="Times New Roman"/>
          <w:sz w:val="28"/>
          <w:szCs w:val="28"/>
          <w:lang w:val="uk-UA"/>
        </w:rPr>
        <w:t xml:space="preserve"> - для створення онлайн гри на уважність, де потрібно знайти зображення на створеному колажі.</w:t>
      </w:r>
    </w:p>
    <w:p w:rsidR="00CF69F9" w:rsidRPr="0077693D" w:rsidRDefault="00CF69F9" w:rsidP="00CF69F9">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p>
    <w:p w:rsidR="00CF69F9" w:rsidRDefault="00CF69F9" w:rsidP="00CF69F9">
      <w:pPr>
        <w:spacing w:after="0" w:line="240" w:lineRule="auto"/>
        <w:ind w:firstLine="709"/>
        <w:jc w:val="both"/>
        <w:rPr>
          <w:rFonts w:ascii="Times New Roman" w:eastAsia="Times New Roman" w:hAnsi="Times New Roman" w:cs="Times New Roman"/>
          <w:b/>
          <w:color w:val="444545"/>
          <w:sz w:val="28"/>
          <w:szCs w:val="28"/>
          <w:lang w:val="uk-UA" w:eastAsia="ru-RU"/>
        </w:rPr>
      </w:pPr>
      <w:r w:rsidRPr="00F82CEE">
        <w:rPr>
          <w:rFonts w:ascii="Times New Roman" w:eastAsia="Times New Roman" w:hAnsi="Times New Roman" w:cs="Times New Roman"/>
          <w:b/>
          <w:color w:val="444545"/>
          <w:sz w:val="28"/>
          <w:szCs w:val="28"/>
          <w:lang w:val="uk-UA" w:eastAsia="ru-RU"/>
        </w:rPr>
        <w:t>Орієнтовний розподіл годин за видами діяльності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63"/>
        <w:gridCol w:w="6270"/>
        <w:gridCol w:w="701"/>
        <w:gridCol w:w="701"/>
        <w:gridCol w:w="701"/>
        <w:gridCol w:w="1004"/>
      </w:tblGrid>
      <w:tr w:rsidR="00CF69F9" w:rsidRPr="005D6CD3" w:rsidTr="000E3A51">
        <w:tc>
          <w:tcPr>
            <w:tcW w:w="463" w:type="dxa"/>
            <w:vMerge w:val="restart"/>
            <w:tcMar>
              <w:top w:w="75" w:type="dxa"/>
              <w:left w:w="0" w:type="dxa"/>
              <w:bottom w:w="75" w:type="dxa"/>
              <w:right w:w="0" w:type="dxa"/>
            </w:tcMar>
            <w:vAlign w:val="center"/>
            <w:hideMark/>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r w:rsidRPr="005D6CD3">
              <w:rPr>
                <w:rFonts w:ascii="Times New Roman" w:eastAsia="Times New Roman" w:hAnsi="Times New Roman" w:cs="Times New Roman"/>
                <w:sz w:val="24"/>
                <w:szCs w:val="24"/>
                <w:lang w:eastAsia="ru-RU"/>
              </w:rPr>
              <w:t>№ з/п</w:t>
            </w:r>
          </w:p>
        </w:tc>
        <w:tc>
          <w:tcPr>
            <w:tcW w:w="6270" w:type="dxa"/>
            <w:vMerge w:val="restart"/>
            <w:tcMar>
              <w:top w:w="75" w:type="dxa"/>
              <w:left w:w="0" w:type="dxa"/>
              <w:bottom w:w="75" w:type="dxa"/>
              <w:right w:w="0" w:type="dxa"/>
            </w:tcMar>
            <w:vAlign w:val="center"/>
            <w:hideMark/>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r w:rsidRPr="005D6CD3">
              <w:rPr>
                <w:rFonts w:ascii="Times New Roman" w:eastAsia="Times New Roman" w:hAnsi="Times New Roman" w:cs="Times New Roman"/>
                <w:sz w:val="24"/>
                <w:szCs w:val="24"/>
                <w:lang w:eastAsia="ru-RU"/>
              </w:rPr>
              <w:t>Тема</w:t>
            </w:r>
          </w:p>
        </w:tc>
        <w:tc>
          <w:tcPr>
            <w:tcW w:w="3107" w:type="dxa"/>
            <w:gridSpan w:val="4"/>
            <w:tcMar>
              <w:top w:w="75" w:type="dxa"/>
              <w:left w:w="0" w:type="dxa"/>
              <w:bottom w:w="75" w:type="dxa"/>
              <w:right w:w="0" w:type="dxa"/>
            </w:tcMar>
            <w:vAlign w:val="center"/>
            <w:hideMark/>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proofErr w:type="spellStart"/>
            <w:r w:rsidRPr="005D6CD3">
              <w:rPr>
                <w:rFonts w:ascii="Times New Roman" w:eastAsia="Times New Roman" w:hAnsi="Times New Roman" w:cs="Times New Roman"/>
                <w:sz w:val="24"/>
                <w:szCs w:val="24"/>
                <w:lang w:eastAsia="ru-RU"/>
              </w:rPr>
              <w:t>Кількість</w:t>
            </w:r>
            <w:proofErr w:type="spellEnd"/>
            <w:r w:rsidRPr="005D6CD3">
              <w:rPr>
                <w:rFonts w:ascii="Times New Roman" w:eastAsia="Times New Roman" w:hAnsi="Times New Roman" w:cs="Times New Roman"/>
                <w:sz w:val="24"/>
                <w:szCs w:val="24"/>
                <w:lang w:eastAsia="ru-RU"/>
              </w:rPr>
              <w:t xml:space="preserve"> годин</w:t>
            </w:r>
          </w:p>
        </w:tc>
      </w:tr>
      <w:tr w:rsidR="00CF69F9" w:rsidRPr="005D6CD3" w:rsidTr="000E3A51">
        <w:tc>
          <w:tcPr>
            <w:tcW w:w="0" w:type="auto"/>
            <w:vMerge/>
            <w:vAlign w:val="center"/>
            <w:hideMark/>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CF69F9" w:rsidRPr="005D6CD3" w:rsidRDefault="00CF69F9" w:rsidP="000E3A51">
            <w:pPr>
              <w:spacing w:after="0" w:line="240" w:lineRule="auto"/>
              <w:rPr>
                <w:rFonts w:ascii="Times New Roman" w:eastAsia="Times New Roman" w:hAnsi="Times New Roman" w:cs="Times New Roman"/>
                <w:sz w:val="24"/>
                <w:szCs w:val="24"/>
                <w:lang w:eastAsia="ru-RU"/>
              </w:rPr>
            </w:pPr>
          </w:p>
        </w:tc>
        <w:tc>
          <w:tcPr>
            <w:tcW w:w="701" w:type="dxa"/>
            <w:tcMar>
              <w:top w:w="75" w:type="dxa"/>
              <w:left w:w="0" w:type="dxa"/>
              <w:bottom w:w="75" w:type="dxa"/>
              <w:right w:w="0" w:type="dxa"/>
            </w:tcMar>
            <w:vAlign w:val="center"/>
            <w:hideMark/>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r w:rsidRPr="005D6CD3">
              <w:rPr>
                <w:rFonts w:ascii="Times New Roman" w:eastAsia="Times New Roman" w:hAnsi="Times New Roman" w:cs="Times New Roman"/>
                <w:i/>
                <w:iCs/>
                <w:sz w:val="24"/>
                <w:szCs w:val="24"/>
                <w:lang w:eastAsia="ru-RU"/>
              </w:rPr>
              <w:t>ЛЗ</w:t>
            </w:r>
          </w:p>
        </w:tc>
        <w:tc>
          <w:tcPr>
            <w:tcW w:w="701" w:type="dxa"/>
            <w:tcMar>
              <w:top w:w="75" w:type="dxa"/>
              <w:left w:w="0" w:type="dxa"/>
              <w:bottom w:w="75" w:type="dxa"/>
              <w:right w:w="0" w:type="dxa"/>
            </w:tcMar>
            <w:vAlign w:val="center"/>
            <w:hideMark/>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r w:rsidRPr="005D6CD3">
              <w:rPr>
                <w:rFonts w:ascii="Times New Roman" w:eastAsia="Times New Roman" w:hAnsi="Times New Roman" w:cs="Times New Roman"/>
                <w:i/>
                <w:iCs/>
                <w:sz w:val="24"/>
                <w:szCs w:val="24"/>
                <w:lang w:eastAsia="ru-RU"/>
              </w:rPr>
              <w:t>ПЗ</w:t>
            </w:r>
          </w:p>
        </w:tc>
        <w:tc>
          <w:tcPr>
            <w:tcW w:w="701" w:type="dxa"/>
            <w:tcMar>
              <w:top w:w="75" w:type="dxa"/>
              <w:left w:w="0" w:type="dxa"/>
              <w:bottom w:w="75" w:type="dxa"/>
              <w:right w:w="0" w:type="dxa"/>
            </w:tcMar>
            <w:vAlign w:val="center"/>
            <w:hideMark/>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r w:rsidRPr="005D6CD3">
              <w:rPr>
                <w:rFonts w:ascii="Times New Roman" w:eastAsia="Times New Roman" w:hAnsi="Times New Roman" w:cs="Times New Roman"/>
                <w:i/>
                <w:iCs/>
                <w:sz w:val="24"/>
                <w:szCs w:val="24"/>
                <w:lang w:eastAsia="ru-RU"/>
              </w:rPr>
              <w:t>СР</w:t>
            </w:r>
          </w:p>
        </w:tc>
        <w:tc>
          <w:tcPr>
            <w:tcW w:w="1004" w:type="dxa"/>
            <w:tcMar>
              <w:top w:w="75" w:type="dxa"/>
              <w:left w:w="0" w:type="dxa"/>
              <w:bottom w:w="75" w:type="dxa"/>
              <w:right w:w="0" w:type="dxa"/>
            </w:tcMar>
            <w:vAlign w:val="center"/>
            <w:hideMark/>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proofErr w:type="spellStart"/>
            <w:r w:rsidRPr="005D6CD3">
              <w:rPr>
                <w:rFonts w:ascii="Times New Roman" w:eastAsia="Times New Roman" w:hAnsi="Times New Roman" w:cs="Times New Roman"/>
                <w:i/>
                <w:iCs/>
                <w:sz w:val="24"/>
                <w:szCs w:val="24"/>
                <w:lang w:eastAsia="ru-RU"/>
              </w:rPr>
              <w:t>Всього</w:t>
            </w:r>
            <w:proofErr w:type="spellEnd"/>
          </w:p>
        </w:tc>
      </w:tr>
      <w:tr w:rsidR="00CF69F9" w:rsidRPr="005D6CD3" w:rsidTr="000E3A51">
        <w:tc>
          <w:tcPr>
            <w:tcW w:w="463" w:type="dxa"/>
            <w:tcMar>
              <w:top w:w="75" w:type="dxa"/>
              <w:left w:w="0" w:type="dxa"/>
              <w:bottom w:w="75" w:type="dxa"/>
              <w:right w:w="0" w:type="dxa"/>
            </w:tcMar>
            <w:vAlign w:val="center"/>
            <w:hideMark/>
          </w:tcPr>
          <w:p w:rsidR="00CF69F9" w:rsidRPr="005D6CD3" w:rsidRDefault="00C40C77" w:rsidP="000E3A5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w:t>
            </w:r>
            <w:r w:rsidR="00CF69F9" w:rsidRPr="005D6CD3">
              <w:rPr>
                <w:rFonts w:ascii="Times New Roman" w:eastAsia="Times New Roman" w:hAnsi="Times New Roman" w:cs="Times New Roman"/>
                <w:sz w:val="24"/>
                <w:szCs w:val="24"/>
                <w:lang w:eastAsia="ru-RU"/>
              </w:rPr>
              <w:t>.</w:t>
            </w:r>
          </w:p>
        </w:tc>
        <w:tc>
          <w:tcPr>
            <w:tcW w:w="6270" w:type="dxa"/>
            <w:tcMar>
              <w:top w:w="75" w:type="dxa"/>
              <w:left w:w="0" w:type="dxa"/>
              <w:bottom w:w="75" w:type="dxa"/>
              <w:right w:w="0" w:type="dxa"/>
            </w:tcMar>
            <w:vAlign w:val="center"/>
            <w:hideMark/>
          </w:tcPr>
          <w:p w:rsidR="00CF69F9" w:rsidRPr="00234173" w:rsidRDefault="00CF69F9" w:rsidP="000E3A5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Інтерактивні цифрові сервіси та інструменти.</w:t>
            </w:r>
          </w:p>
        </w:tc>
        <w:tc>
          <w:tcPr>
            <w:tcW w:w="701" w:type="dxa"/>
            <w:tcMar>
              <w:top w:w="75" w:type="dxa"/>
              <w:left w:w="0" w:type="dxa"/>
              <w:bottom w:w="75" w:type="dxa"/>
              <w:right w:w="0" w:type="dxa"/>
            </w:tcMar>
            <w:vAlign w:val="center"/>
            <w:hideMark/>
          </w:tcPr>
          <w:p w:rsidR="00CF69F9" w:rsidRPr="005D6CD3" w:rsidRDefault="00C40C77" w:rsidP="000E3A5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701" w:type="dxa"/>
            <w:tcMar>
              <w:top w:w="75" w:type="dxa"/>
              <w:left w:w="0" w:type="dxa"/>
              <w:bottom w:w="75" w:type="dxa"/>
              <w:right w:w="0" w:type="dxa"/>
            </w:tcMar>
            <w:vAlign w:val="center"/>
            <w:hideMark/>
          </w:tcPr>
          <w:p w:rsidR="00CF69F9" w:rsidRPr="005D6CD3" w:rsidRDefault="00C40C77" w:rsidP="000E3A5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w:t>
            </w:r>
          </w:p>
        </w:tc>
        <w:tc>
          <w:tcPr>
            <w:tcW w:w="701" w:type="dxa"/>
            <w:tcMar>
              <w:top w:w="75" w:type="dxa"/>
              <w:left w:w="0" w:type="dxa"/>
              <w:bottom w:w="75" w:type="dxa"/>
              <w:right w:w="0" w:type="dxa"/>
            </w:tcMar>
            <w:vAlign w:val="center"/>
            <w:hideMark/>
          </w:tcPr>
          <w:p w:rsidR="00CF69F9" w:rsidRPr="005D6CD3" w:rsidRDefault="00C40C77" w:rsidP="000E3A5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1004" w:type="dxa"/>
            <w:tcMar>
              <w:top w:w="75" w:type="dxa"/>
              <w:left w:w="0" w:type="dxa"/>
              <w:bottom w:w="75" w:type="dxa"/>
              <w:right w:w="0" w:type="dxa"/>
            </w:tcMar>
            <w:vAlign w:val="center"/>
            <w:hideMark/>
          </w:tcPr>
          <w:p w:rsidR="00CF69F9" w:rsidRPr="005D6CD3" w:rsidRDefault="00C40C77" w:rsidP="000E3A5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r w:rsidR="00CF69F9">
              <w:rPr>
                <w:rFonts w:ascii="Times New Roman" w:eastAsia="Times New Roman" w:hAnsi="Times New Roman" w:cs="Times New Roman"/>
                <w:sz w:val="24"/>
                <w:szCs w:val="24"/>
                <w:lang w:val="uk-UA" w:eastAsia="ru-RU"/>
              </w:rPr>
              <w:t>,5</w:t>
            </w:r>
          </w:p>
        </w:tc>
      </w:tr>
      <w:tr w:rsidR="00CF69F9" w:rsidRPr="005D6CD3" w:rsidTr="000E3A51">
        <w:tc>
          <w:tcPr>
            <w:tcW w:w="6733" w:type="dxa"/>
            <w:gridSpan w:val="2"/>
            <w:tcMar>
              <w:top w:w="75" w:type="dxa"/>
              <w:left w:w="0" w:type="dxa"/>
              <w:bottom w:w="75" w:type="dxa"/>
              <w:right w:w="0" w:type="dxa"/>
            </w:tcMar>
            <w:vAlign w:val="center"/>
            <w:hideMark/>
          </w:tcPr>
          <w:p w:rsidR="00CF69F9" w:rsidRPr="00982281" w:rsidRDefault="00CF69F9" w:rsidP="000E3A5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Разом</w:t>
            </w:r>
          </w:p>
        </w:tc>
        <w:tc>
          <w:tcPr>
            <w:tcW w:w="701" w:type="dxa"/>
            <w:tcMar>
              <w:top w:w="75" w:type="dxa"/>
              <w:left w:w="0" w:type="dxa"/>
              <w:bottom w:w="75" w:type="dxa"/>
              <w:right w:w="0" w:type="dxa"/>
            </w:tcMar>
            <w:vAlign w:val="center"/>
            <w:hideMark/>
          </w:tcPr>
          <w:p w:rsidR="00CF69F9" w:rsidRPr="00982281" w:rsidRDefault="00CF69F9" w:rsidP="000E3A5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701" w:type="dxa"/>
            <w:tcMar>
              <w:top w:w="75" w:type="dxa"/>
              <w:left w:w="0" w:type="dxa"/>
              <w:bottom w:w="75" w:type="dxa"/>
              <w:right w:w="0" w:type="dxa"/>
            </w:tcMar>
            <w:vAlign w:val="center"/>
            <w:hideMark/>
          </w:tcPr>
          <w:p w:rsidR="00CF69F9" w:rsidRPr="00982281" w:rsidRDefault="00CF69F9" w:rsidP="000E3A5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00C40C77">
              <w:rPr>
                <w:rFonts w:ascii="Times New Roman" w:eastAsia="Times New Roman" w:hAnsi="Times New Roman" w:cs="Times New Roman"/>
                <w:sz w:val="24"/>
                <w:szCs w:val="24"/>
                <w:lang w:val="uk-UA" w:eastAsia="ru-RU"/>
              </w:rPr>
              <w:t>,5</w:t>
            </w:r>
          </w:p>
        </w:tc>
        <w:tc>
          <w:tcPr>
            <w:tcW w:w="701" w:type="dxa"/>
            <w:tcMar>
              <w:top w:w="75" w:type="dxa"/>
              <w:left w:w="0" w:type="dxa"/>
              <w:bottom w:w="75" w:type="dxa"/>
              <w:right w:w="0" w:type="dxa"/>
            </w:tcMar>
            <w:vAlign w:val="center"/>
            <w:hideMark/>
          </w:tcPr>
          <w:p w:rsidR="00CF69F9" w:rsidRPr="00982281" w:rsidRDefault="00C40C77" w:rsidP="000E3A5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1004" w:type="dxa"/>
            <w:tcMar>
              <w:top w:w="75" w:type="dxa"/>
              <w:left w:w="0" w:type="dxa"/>
              <w:bottom w:w="75" w:type="dxa"/>
              <w:right w:w="0" w:type="dxa"/>
            </w:tcMar>
            <w:vAlign w:val="center"/>
            <w:hideMark/>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2,5</w:t>
            </w:r>
          </w:p>
        </w:tc>
      </w:tr>
      <w:tr w:rsidR="00CF69F9" w:rsidRPr="005D6CD3" w:rsidTr="000E3A51">
        <w:tc>
          <w:tcPr>
            <w:tcW w:w="6733" w:type="dxa"/>
            <w:gridSpan w:val="2"/>
            <w:tcMar>
              <w:top w:w="75" w:type="dxa"/>
              <w:left w:w="0" w:type="dxa"/>
              <w:bottom w:w="75" w:type="dxa"/>
              <w:right w:w="0" w:type="dxa"/>
            </w:tcMar>
            <w:vAlign w:val="center"/>
          </w:tcPr>
          <w:p w:rsidR="00CF69F9" w:rsidRPr="00982281" w:rsidRDefault="00CF69F9" w:rsidP="000E3A51">
            <w:pPr>
              <w:spacing w:after="0" w:line="240"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Підсумковий контроль</w:t>
            </w:r>
          </w:p>
        </w:tc>
        <w:tc>
          <w:tcPr>
            <w:tcW w:w="701" w:type="dxa"/>
            <w:tcMar>
              <w:top w:w="75" w:type="dxa"/>
              <w:left w:w="0" w:type="dxa"/>
              <w:bottom w:w="75" w:type="dxa"/>
              <w:right w:w="0" w:type="dxa"/>
            </w:tcMar>
            <w:vAlign w:val="center"/>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p>
        </w:tc>
        <w:tc>
          <w:tcPr>
            <w:tcW w:w="701" w:type="dxa"/>
            <w:tcMar>
              <w:top w:w="75" w:type="dxa"/>
              <w:left w:w="0" w:type="dxa"/>
              <w:bottom w:w="75" w:type="dxa"/>
              <w:right w:w="0" w:type="dxa"/>
            </w:tcMar>
            <w:vAlign w:val="center"/>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p>
        </w:tc>
        <w:tc>
          <w:tcPr>
            <w:tcW w:w="701" w:type="dxa"/>
            <w:tcMar>
              <w:top w:w="75" w:type="dxa"/>
              <w:left w:w="0" w:type="dxa"/>
              <w:bottom w:w="75" w:type="dxa"/>
              <w:right w:w="0" w:type="dxa"/>
            </w:tcMar>
            <w:vAlign w:val="center"/>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p>
        </w:tc>
        <w:tc>
          <w:tcPr>
            <w:tcW w:w="1004" w:type="dxa"/>
            <w:tcMar>
              <w:top w:w="75" w:type="dxa"/>
              <w:left w:w="0" w:type="dxa"/>
              <w:bottom w:w="75" w:type="dxa"/>
              <w:right w:w="0" w:type="dxa"/>
            </w:tcMar>
            <w:vAlign w:val="center"/>
          </w:tcPr>
          <w:p w:rsidR="00CF69F9" w:rsidRDefault="00CF69F9" w:rsidP="000E3A51">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0,5</w:t>
            </w:r>
          </w:p>
        </w:tc>
      </w:tr>
      <w:tr w:rsidR="00CF69F9" w:rsidRPr="005D6CD3" w:rsidTr="000E3A51">
        <w:tc>
          <w:tcPr>
            <w:tcW w:w="6733" w:type="dxa"/>
            <w:gridSpan w:val="2"/>
            <w:tcMar>
              <w:top w:w="75" w:type="dxa"/>
              <w:left w:w="0" w:type="dxa"/>
              <w:bottom w:w="75" w:type="dxa"/>
              <w:right w:w="0" w:type="dxa"/>
            </w:tcMar>
            <w:vAlign w:val="center"/>
          </w:tcPr>
          <w:p w:rsidR="00CF69F9" w:rsidRPr="00982281" w:rsidRDefault="00CF69F9" w:rsidP="000E3A51">
            <w:pPr>
              <w:spacing w:after="0" w:line="240"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Усього</w:t>
            </w:r>
          </w:p>
        </w:tc>
        <w:tc>
          <w:tcPr>
            <w:tcW w:w="701" w:type="dxa"/>
            <w:tcMar>
              <w:top w:w="75" w:type="dxa"/>
              <w:left w:w="0" w:type="dxa"/>
              <w:bottom w:w="75" w:type="dxa"/>
              <w:right w:w="0" w:type="dxa"/>
            </w:tcMar>
            <w:vAlign w:val="center"/>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p>
        </w:tc>
        <w:tc>
          <w:tcPr>
            <w:tcW w:w="701" w:type="dxa"/>
            <w:tcMar>
              <w:top w:w="75" w:type="dxa"/>
              <w:left w:w="0" w:type="dxa"/>
              <w:bottom w:w="75" w:type="dxa"/>
              <w:right w:w="0" w:type="dxa"/>
            </w:tcMar>
            <w:vAlign w:val="center"/>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p>
        </w:tc>
        <w:tc>
          <w:tcPr>
            <w:tcW w:w="701" w:type="dxa"/>
            <w:tcMar>
              <w:top w:w="75" w:type="dxa"/>
              <w:left w:w="0" w:type="dxa"/>
              <w:bottom w:w="75" w:type="dxa"/>
              <w:right w:w="0" w:type="dxa"/>
            </w:tcMar>
            <w:vAlign w:val="center"/>
          </w:tcPr>
          <w:p w:rsidR="00CF69F9" w:rsidRPr="005D6CD3" w:rsidRDefault="00CF69F9" w:rsidP="000E3A51">
            <w:pPr>
              <w:spacing w:after="0" w:line="240" w:lineRule="auto"/>
              <w:jc w:val="center"/>
              <w:rPr>
                <w:rFonts w:ascii="Times New Roman" w:eastAsia="Times New Roman" w:hAnsi="Times New Roman" w:cs="Times New Roman"/>
                <w:sz w:val="24"/>
                <w:szCs w:val="24"/>
                <w:lang w:eastAsia="ru-RU"/>
              </w:rPr>
            </w:pPr>
          </w:p>
        </w:tc>
        <w:tc>
          <w:tcPr>
            <w:tcW w:w="1004" w:type="dxa"/>
            <w:tcMar>
              <w:top w:w="75" w:type="dxa"/>
              <w:left w:w="0" w:type="dxa"/>
              <w:bottom w:w="75" w:type="dxa"/>
              <w:right w:w="0" w:type="dxa"/>
            </w:tcMar>
            <w:vAlign w:val="center"/>
          </w:tcPr>
          <w:p w:rsidR="00CF69F9" w:rsidRDefault="00CF69F9" w:rsidP="000E3A51">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w:t>
            </w:r>
          </w:p>
        </w:tc>
      </w:tr>
    </w:tbl>
    <w:p w:rsidR="00CF69F9" w:rsidRDefault="00CF69F9" w:rsidP="00CF69F9">
      <w:pPr>
        <w:spacing w:after="0" w:line="240" w:lineRule="auto"/>
        <w:ind w:firstLine="709"/>
        <w:jc w:val="both"/>
        <w:rPr>
          <w:rFonts w:ascii="Times New Roman" w:eastAsia="Times New Roman" w:hAnsi="Times New Roman" w:cs="Times New Roman"/>
          <w:b/>
          <w:color w:val="444545"/>
          <w:sz w:val="28"/>
          <w:szCs w:val="28"/>
          <w:lang w:val="uk-UA" w:eastAsia="ru-RU"/>
        </w:rPr>
      </w:pPr>
    </w:p>
    <w:p w:rsidR="00CF69F9" w:rsidRDefault="00CF69F9" w:rsidP="00CF69F9">
      <w:pPr>
        <w:spacing w:after="0" w:line="240" w:lineRule="auto"/>
        <w:ind w:firstLine="709"/>
        <w:jc w:val="both"/>
        <w:rPr>
          <w:rFonts w:ascii="Times New Roman" w:hAnsi="Times New Roman" w:cs="Times New Roman"/>
          <w:sz w:val="28"/>
          <w:szCs w:val="28"/>
          <w:lang w:val="uk-UA"/>
        </w:rPr>
      </w:pPr>
      <w:proofErr w:type="spellStart"/>
      <w:r w:rsidRPr="00F82CEE">
        <w:rPr>
          <w:rFonts w:ascii="Times New Roman" w:hAnsi="Times New Roman" w:cs="Times New Roman"/>
          <w:sz w:val="28"/>
          <w:szCs w:val="28"/>
        </w:rPr>
        <w:t>Розподіл</w:t>
      </w:r>
      <w:proofErr w:type="spellEnd"/>
      <w:r w:rsidRPr="00F82CEE">
        <w:rPr>
          <w:rFonts w:ascii="Times New Roman" w:hAnsi="Times New Roman" w:cs="Times New Roman"/>
          <w:sz w:val="28"/>
          <w:szCs w:val="28"/>
        </w:rPr>
        <w:t xml:space="preserve"> годин за видами </w:t>
      </w:r>
      <w:proofErr w:type="spellStart"/>
      <w:r w:rsidRPr="00F82CEE">
        <w:rPr>
          <w:rFonts w:ascii="Times New Roman" w:hAnsi="Times New Roman" w:cs="Times New Roman"/>
          <w:sz w:val="28"/>
          <w:szCs w:val="28"/>
        </w:rPr>
        <w:t>діяльності</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має</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орієнтовний</w:t>
      </w:r>
      <w:proofErr w:type="spellEnd"/>
      <w:r w:rsidRPr="00F82CEE">
        <w:rPr>
          <w:rFonts w:ascii="Times New Roman" w:hAnsi="Times New Roman" w:cs="Times New Roman"/>
          <w:sz w:val="28"/>
          <w:szCs w:val="28"/>
        </w:rPr>
        <w:t xml:space="preserve"> характер. </w:t>
      </w:r>
      <w:proofErr w:type="spellStart"/>
      <w:proofErr w:type="gramStart"/>
      <w:r w:rsidRPr="00F82CEE">
        <w:rPr>
          <w:rFonts w:ascii="Times New Roman" w:hAnsi="Times New Roman" w:cs="Times New Roman"/>
          <w:sz w:val="28"/>
          <w:szCs w:val="28"/>
        </w:rPr>
        <w:t>Посл</w:t>
      </w:r>
      <w:proofErr w:type="gramEnd"/>
      <w:r w:rsidRPr="00F82CEE">
        <w:rPr>
          <w:rFonts w:ascii="Times New Roman" w:hAnsi="Times New Roman" w:cs="Times New Roman"/>
          <w:sz w:val="28"/>
          <w:szCs w:val="28"/>
        </w:rPr>
        <w:t>ідовність</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і</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кількість</w:t>
      </w:r>
      <w:proofErr w:type="spellEnd"/>
      <w:r w:rsidRPr="00F82CEE">
        <w:rPr>
          <w:rFonts w:ascii="Times New Roman" w:hAnsi="Times New Roman" w:cs="Times New Roman"/>
          <w:sz w:val="28"/>
          <w:szCs w:val="28"/>
        </w:rPr>
        <w:t xml:space="preserve"> годин на </w:t>
      </w:r>
      <w:proofErr w:type="spellStart"/>
      <w:r w:rsidRPr="00F82CEE">
        <w:rPr>
          <w:rFonts w:ascii="Times New Roman" w:hAnsi="Times New Roman" w:cs="Times New Roman"/>
          <w:sz w:val="28"/>
          <w:szCs w:val="28"/>
        </w:rPr>
        <w:t>вивчення</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окремих</w:t>
      </w:r>
      <w:proofErr w:type="spellEnd"/>
      <w:r w:rsidRPr="00F82CEE">
        <w:rPr>
          <w:rFonts w:ascii="Times New Roman" w:hAnsi="Times New Roman" w:cs="Times New Roman"/>
          <w:sz w:val="28"/>
          <w:szCs w:val="28"/>
        </w:rPr>
        <w:t xml:space="preserve"> тем </w:t>
      </w:r>
      <w:proofErr w:type="spellStart"/>
      <w:r w:rsidRPr="00F82CEE">
        <w:rPr>
          <w:rFonts w:ascii="Times New Roman" w:hAnsi="Times New Roman" w:cs="Times New Roman"/>
          <w:sz w:val="28"/>
          <w:szCs w:val="28"/>
        </w:rPr>
        <w:t>може</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змінювати</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суб’єкт</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підвищення</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кваліфікації</w:t>
      </w:r>
      <w:proofErr w:type="spellEnd"/>
      <w:r w:rsidRPr="00F82CEE">
        <w:rPr>
          <w:rFonts w:ascii="Times New Roman" w:hAnsi="Times New Roman" w:cs="Times New Roman"/>
          <w:sz w:val="28"/>
          <w:szCs w:val="28"/>
        </w:rPr>
        <w:t xml:space="preserve"> у межах часу, </w:t>
      </w:r>
      <w:proofErr w:type="spellStart"/>
      <w:r w:rsidRPr="00F82CEE">
        <w:rPr>
          <w:rFonts w:ascii="Times New Roman" w:hAnsi="Times New Roman" w:cs="Times New Roman"/>
          <w:sz w:val="28"/>
          <w:szCs w:val="28"/>
        </w:rPr>
        <w:t>передбаченого</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Програмою</w:t>
      </w:r>
      <w:proofErr w:type="spellEnd"/>
      <w:r w:rsidRPr="00F82CEE">
        <w:rPr>
          <w:rFonts w:ascii="Times New Roman" w:hAnsi="Times New Roman" w:cs="Times New Roman"/>
          <w:sz w:val="28"/>
          <w:szCs w:val="28"/>
        </w:rPr>
        <w:t xml:space="preserve">, </w:t>
      </w:r>
      <w:proofErr w:type="spellStart"/>
      <w:r w:rsidRPr="00F82CEE">
        <w:rPr>
          <w:rFonts w:ascii="Times New Roman" w:hAnsi="Times New Roman" w:cs="Times New Roman"/>
          <w:sz w:val="28"/>
          <w:szCs w:val="28"/>
        </w:rPr>
        <w:t>з</w:t>
      </w:r>
      <w:proofErr w:type="spellEnd"/>
      <w:r w:rsidRPr="00F82CEE">
        <w:rPr>
          <w:rFonts w:ascii="Times New Roman" w:hAnsi="Times New Roman" w:cs="Times New Roman"/>
          <w:sz w:val="28"/>
          <w:szCs w:val="28"/>
        </w:rPr>
        <w:t xml:space="preserve"> урахуванням </w:t>
      </w:r>
      <w:proofErr w:type="spellStart"/>
      <w:r w:rsidRPr="00F82CEE">
        <w:rPr>
          <w:rFonts w:ascii="Times New Roman" w:hAnsi="Times New Roman" w:cs="Times New Roman"/>
          <w:sz w:val="28"/>
          <w:szCs w:val="28"/>
        </w:rPr>
        <w:t>індивідуальних</w:t>
      </w:r>
      <w:proofErr w:type="spellEnd"/>
      <w:r w:rsidRPr="00F82CEE">
        <w:rPr>
          <w:rFonts w:ascii="Times New Roman" w:hAnsi="Times New Roman" w:cs="Times New Roman"/>
          <w:sz w:val="28"/>
          <w:szCs w:val="28"/>
        </w:rPr>
        <w:t xml:space="preserve"> потреб, </w:t>
      </w:r>
      <w:proofErr w:type="spellStart"/>
      <w:r w:rsidRPr="00F82CEE">
        <w:rPr>
          <w:rFonts w:ascii="Times New Roman" w:hAnsi="Times New Roman" w:cs="Times New Roman"/>
          <w:sz w:val="28"/>
          <w:szCs w:val="28"/>
        </w:rPr>
        <w:t>професійного</w:t>
      </w:r>
      <w:proofErr w:type="spellEnd"/>
      <w:r w:rsidRPr="00F82CEE">
        <w:rPr>
          <w:rFonts w:ascii="Times New Roman" w:hAnsi="Times New Roman" w:cs="Times New Roman"/>
          <w:sz w:val="28"/>
          <w:szCs w:val="28"/>
        </w:rPr>
        <w:t xml:space="preserve"> досвіду </w:t>
      </w:r>
      <w:r>
        <w:rPr>
          <w:rFonts w:ascii="Times New Roman" w:hAnsi="Times New Roman" w:cs="Times New Roman"/>
          <w:sz w:val="28"/>
          <w:szCs w:val="28"/>
          <w:lang w:val="uk-UA"/>
        </w:rPr>
        <w:t>педагогічних працівників.</w:t>
      </w:r>
    </w:p>
    <w:p w:rsidR="00CF69F9" w:rsidRPr="00F82CEE" w:rsidRDefault="00CF69F9" w:rsidP="00CF69F9">
      <w:pPr>
        <w:spacing w:after="0" w:line="240" w:lineRule="auto"/>
        <w:ind w:firstLine="709"/>
        <w:jc w:val="both"/>
        <w:rPr>
          <w:rFonts w:ascii="Times New Roman" w:hAnsi="Times New Roman" w:cs="Times New Roman"/>
          <w:b/>
          <w:sz w:val="28"/>
          <w:szCs w:val="28"/>
          <w:lang w:val="uk-UA"/>
        </w:rPr>
      </w:pPr>
      <w:r w:rsidRPr="00F82CEE">
        <w:rPr>
          <w:rFonts w:ascii="Times New Roman" w:hAnsi="Times New Roman" w:cs="Times New Roman"/>
          <w:sz w:val="28"/>
          <w:szCs w:val="28"/>
          <w:lang w:val="uk-UA"/>
        </w:rPr>
        <w:lastRenderedPageBreak/>
        <w:t xml:space="preserve">Вибір форми організації освітнього процесу, методів і засобів навчання для досягнення результатів навчання, визначених Програмою, здійснює суб’єкт підвищення кваліфікації. Система та критерії оцінювання результатів навчання </w:t>
      </w:r>
      <w:r>
        <w:rPr>
          <w:rFonts w:ascii="Times New Roman" w:hAnsi="Times New Roman" w:cs="Times New Roman"/>
          <w:sz w:val="28"/>
          <w:szCs w:val="28"/>
          <w:lang w:val="uk-UA"/>
        </w:rPr>
        <w:t>педагогічних працівників</w:t>
      </w:r>
      <w:r w:rsidRPr="00F82CEE">
        <w:rPr>
          <w:rFonts w:ascii="Times New Roman" w:hAnsi="Times New Roman" w:cs="Times New Roman"/>
          <w:sz w:val="28"/>
          <w:szCs w:val="28"/>
          <w:lang w:val="uk-UA"/>
        </w:rPr>
        <w:t xml:space="preserve"> визначаються суб’єктом підвищення кваліфікації.</w:t>
      </w:r>
    </w:p>
    <w:p w:rsidR="00C40C77" w:rsidRPr="002169A7" w:rsidRDefault="00C40C77" w:rsidP="00CF69F9">
      <w:pPr>
        <w:spacing w:after="0" w:line="240" w:lineRule="auto"/>
        <w:ind w:firstLine="709"/>
        <w:jc w:val="center"/>
        <w:rPr>
          <w:rFonts w:ascii="Times New Roman" w:hAnsi="Times New Roman"/>
          <w:b/>
          <w:sz w:val="28"/>
          <w:szCs w:val="28"/>
          <w:lang w:val="uk-UA"/>
        </w:rPr>
      </w:pPr>
    </w:p>
    <w:p w:rsidR="00C40C77" w:rsidRPr="002169A7" w:rsidRDefault="00C40C77" w:rsidP="00CF69F9">
      <w:pPr>
        <w:spacing w:after="0" w:line="240" w:lineRule="auto"/>
        <w:ind w:firstLine="709"/>
        <w:jc w:val="center"/>
        <w:rPr>
          <w:rFonts w:ascii="Times New Roman" w:hAnsi="Times New Roman"/>
          <w:b/>
          <w:sz w:val="28"/>
          <w:szCs w:val="28"/>
          <w:lang w:val="uk-UA"/>
        </w:rPr>
      </w:pPr>
    </w:p>
    <w:p w:rsidR="00CF69F9" w:rsidRPr="00B455C4" w:rsidRDefault="00CF69F9" w:rsidP="00CF69F9">
      <w:pPr>
        <w:spacing w:after="0" w:line="240" w:lineRule="auto"/>
        <w:ind w:firstLine="709"/>
        <w:jc w:val="center"/>
        <w:rPr>
          <w:rFonts w:ascii="Times New Roman" w:hAnsi="Times New Roman"/>
          <w:b/>
          <w:sz w:val="28"/>
          <w:szCs w:val="28"/>
        </w:rPr>
      </w:pPr>
      <w:r w:rsidRPr="00B455C4">
        <w:rPr>
          <w:rFonts w:ascii="Times New Roman" w:hAnsi="Times New Roman"/>
          <w:b/>
          <w:sz w:val="28"/>
          <w:szCs w:val="28"/>
        </w:rPr>
        <w:t xml:space="preserve">Рекомендована </w:t>
      </w:r>
      <w:proofErr w:type="spellStart"/>
      <w:r w:rsidRPr="00B455C4">
        <w:rPr>
          <w:rFonts w:ascii="Times New Roman" w:hAnsi="Times New Roman"/>
          <w:b/>
          <w:sz w:val="28"/>
          <w:szCs w:val="28"/>
        </w:rPr>
        <w:t>література</w:t>
      </w:r>
      <w:proofErr w:type="spellEnd"/>
      <w:r w:rsidRPr="00B455C4">
        <w:rPr>
          <w:rFonts w:ascii="Times New Roman" w:hAnsi="Times New Roman"/>
          <w:b/>
          <w:sz w:val="28"/>
          <w:szCs w:val="28"/>
        </w:rPr>
        <w:t xml:space="preserve"> </w:t>
      </w:r>
    </w:p>
    <w:p w:rsidR="00CF69F9" w:rsidRDefault="00CF69F9" w:rsidP="00CF69F9">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743ED8">
        <w:rPr>
          <w:rFonts w:ascii="Times New Roman" w:hAnsi="Times New Roman" w:cs="Times New Roman"/>
          <w:sz w:val="28"/>
          <w:szCs w:val="28"/>
          <w:lang w:val="uk-UA"/>
        </w:rPr>
        <w:t xml:space="preserve">Коротун О., </w:t>
      </w:r>
      <w:proofErr w:type="spellStart"/>
      <w:r w:rsidRPr="00743ED8">
        <w:rPr>
          <w:rFonts w:ascii="Times New Roman" w:hAnsi="Times New Roman" w:cs="Times New Roman"/>
          <w:sz w:val="28"/>
          <w:szCs w:val="28"/>
          <w:lang w:val="uk-UA"/>
        </w:rPr>
        <w:t>Кривонос</w:t>
      </w:r>
      <w:proofErr w:type="spellEnd"/>
      <w:r w:rsidRPr="00743ED8">
        <w:rPr>
          <w:rFonts w:ascii="Times New Roman" w:hAnsi="Times New Roman" w:cs="Times New Roman"/>
          <w:sz w:val="28"/>
          <w:szCs w:val="28"/>
          <w:lang w:val="uk-UA"/>
        </w:rPr>
        <w:t xml:space="preserve"> О. Змішане навчання як основа формування ІКТ-компетентності вчителя. </w:t>
      </w:r>
      <w:r w:rsidRPr="00743ED8">
        <w:rPr>
          <w:rFonts w:ascii="Times New Roman" w:hAnsi="Times New Roman" w:cs="Times New Roman"/>
          <w:i/>
          <w:sz w:val="28"/>
          <w:szCs w:val="28"/>
          <w:lang w:val="uk-UA"/>
        </w:rPr>
        <w:t>Наукові записки</w:t>
      </w:r>
      <w:r w:rsidRPr="00743ED8">
        <w:rPr>
          <w:rFonts w:ascii="Times New Roman" w:hAnsi="Times New Roman" w:cs="Times New Roman"/>
          <w:sz w:val="28"/>
          <w:szCs w:val="28"/>
          <w:lang w:val="uk-UA"/>
        </w:rPr>
        <w:t>. Вип. 8 (ІІ). С.19–23.</w:t>
      </w:r>
    </w:p>
    <w:p w:rsidR="00CF69F9" w:rsidRPr="00743ED8" w:rsidRDefault="00CF69F9" w:rsidP="00CF69F9">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743ED8">
        <w:rPr>
          <w:rFonts w:ascii="Times New Roman" w:hAnsi="Times New Roman" w:cs="Times New Roman"/>
          <w:sz w:val="28"/>
          <w:szCs w:val="28"/>
          <w:lang w:val="uk-UA"/>
        </w:rPr>
        <w:t>Лісецький</w:t>
      </w:r>
      <w:proofErr w:type="spellEnd"/>
      <w:r w:rsidRPr="00743ED8">
        <w:rPr>
          <w:rFonts w:ascii="Times New Roman" w:hAnsi="Times New Roman" w:cs="Times New Roman"/>
          <w:sz w:val="28"/>
          <w:szCs w:val="28"/>
          <w:lang w:val="uk-UA"/>
        </w:rPr>
        <w:t> К. А. Змішані і традиційні форми навчання. Новітні освітні технології : матеріали науково-практичної конференції. 2013. URL : </w:t>
      </w:r>
      <w:hyperlink r:id="rId8" w:history="1">
        <w:r w:rsidRPr="00743ED8">
          <w:rPr>
            <w:rFonts w:ascii="Times New Roman" w:hAnsi="Times New Roman" w:cs="Times New Roman"/>
            <w:sz w:val="28"/>
            <w:szCs w:val="28"/>
            <w:lang w:val="uk-UA"/>
          </w:rPr>
          <w:t>http://confesp.fl.kpi.ua/node/1156</w:t>
        </w:r>
      </w:hyperlink>
      <w:r>
        <w:rPr>
          <w:rFonts w:ascii="Times New Roman" w:hAnsi="Times New Roman" w:cs="Times New Roman"/>
          <w:sz w:val="28"/>
          <w:szCs w:val="28"/>
          <w:lang w:val="uk-UA"/>
        </w:rPr>
        <w:t>.</w:t>
      </w:r>
    </w:p>
    <w:p w:rsidR="00CF69F9" w:rsidRDefault="00CF69F9" w:rsidP="00CF69F9">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743ED8">
        <w:rPr>
          <w:rFonts w:ascii="Times New Roman" w:hAnsi="Times New Roman" w:cs="Times New Roman"/>
          <w:sz w:val="28"/>
          <w:szCs w:val="28"/>
          <w:lang w:val="uk-UA"/>
        </w:rPr>
        <w:t xml:space="preserve">Литвинов А. С. Педагогічний </w:t>
      </w:r>
      <w:proofErr w:type="spellStart"/>
      <w:r w:rsidRPr="00743ED8">
        <w:rPr>
          <w:rFonts w:ascii="Times New Roman" w:hAnsi="Times New Roman" w:cs="Times New Roman"/>
          <w:sz w:val="28"/>
          <w:szCs w:val="28"/>
          <w:lang w:val="uk-UA"/>
        </w:rPr>
        <w:t>провайдинг</w:t>
      </w:r>
      <w:proofErr w:type="spellEnd"/>
      <w:r w:rsidRPr="00743ED8">
        <w:rPr>
          <w:rFonts w:ascii="Times New Roman" w:hAnsi="Times New Roman" w:cs="Times New Roman"/>
          <w:sz w:val="28"/>
          <w:szCs w:val="28"/>
          <w:lang w:val="uk-UA"/>
        </w:rPr>
        <w:t xml:space="preserve"> інновацій в освіті : </w:t>
      </w:r>
      <w:proofErr w:type="spellStart"/>
      <w:r w:rsidRPr="00743ED8">
        <w:rPr>
          <w:rFonts w:ascii="Times New Roman" w:hAnsi="Times New Roman" w:cs="Times New Roman"/>
          <w:sz w:val="28"/>
          <w:szCs w:val="28"/>
          <w:lang w:val="uk-UA"/>
        </w:rPr>
        <w:t>навч</w:t>
      </w:r>
      <w:proofErr w:type="spellEnd"/>
      <w:r w:rsidRPr="00743ED8">
        <w:rPr>
          <w:rFonts w:ascii="Times New Roman" w:hAnsi="Times New Roman" w:cs="Times New Roman"/>
          <w:sz w:val="28"/>
          <w:szCs w:val="28"/>
          <w:lang w:val="uk-UA"/>
        </w:rPr>
        <w:t xml:space="preserve">. </w:t>
      </w:r>
      <w:proofErr w:type="spellStart"/>
      <w:r w:rsidRPr="00743ED8">
        <w:rPr>
          <w:rFonts w:ascii="Times New Roman" w:hAnsi="Times New Roman" w:cs="Times New Roman"/>
          <w:sz w:val="28"/>
          <w:szCs w:val="28"/>
          <w:lang w:val="uk-UA"/>
        </w:rPr>
        <w:t>посіб</w:t>
      </w:r>
      <w:proofErr w:type="spellEnd"/>
      <w:r w:rsidRPr="00743ED8">
        <w:rPr>
          <w:rFonts w:ascii="Times New Roman" w:hAnsi="Times New Roman" w:cs="Times New Roman"/>
          <w:sz w:val="28"/>
          <w:szCs w:val="28"/>
          <w:lang w:val="uk-UA"/>
        </w:rPr>
        <w:t xml:space="preserve">. Університетська книга, 2018. 265 с. </w:t>
      </w:r>
    </w:p>
    <w:p w:rsidR="00CF69F9" w:rsidRPr="00743ED8" w:rsidRDefault="00CF69F9" w:rsidP="00CF69F9">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880C0F">
        <w:rPr>
          <w:rFonts w:ascii="Times New Roman" w:hAnsi="Times New Roman" w:cs="Times New Roman"/>
          <w:sz w:val="28"/>
          <w:szCs w:val="28"/>
          <w:lang w:val="uk-UA"/>
        </w:rPr>
        <w:t>Морзе Н. В. Основні тенденції використання інформаційно</w:t>
      </w:r>
      <w:r>
        <w:rPr>
          <w:rFonts w:ascii="Times New Roman" w:hAnsi="Times New Roman" w:cs="Times New Roman"/>
          <w:sz w:val="28"/>
          <w:szCs w:val="28"/>
          <w:lang w:val="uk-UA"/>
        </w:rPr>
        <w:t>-</w:t>
      </w:r>
      <w:r w:rsidRPr="00880C0F">
        <w:rPr>
          <w:rFonts w:ascii="Times New Roman" w:hAnsi="Times New Roman" w:cs="Times New Roman"/>
          <w:sz w:val="28"/>
          <w:szCs w:val="28"/>
          <w:lang w:val="uk-UA"/>
        </w:rPr>
        <w:t>комунікаційних технологій в освіті. URL : </w:t>
      </w:r>
      <w:hyperlink r:id="rId9" w:history="1">
        <w:r w:rsidRPr="00880C0F">
          <w:rPr>
            <w:rFonts w:ascii="Times New Roman" w:hAnsi="Times New Roman" w:cs="Times New Roman"/>
            <w:sz w:val="28"/>
            <w:szCs w:val="28"/>
            <w:lang w:val="uk-UA"/>
          </w:rPr>
          <w:t>http://leader.ciit.zp.ua/files/plan/2013/prez30.11.13.pdf</w:t>
        </w:r>
      </w:hyperlink>
    </w:p>
    <w:p w:rsidR="00CF69F9" w:rsidRPr="00234173" w:rsidRDefault="00CF69F9" w:rsidP="00CF69F9">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234173">
        <w:rPr>
          <w:rFonts w:ascii="Times New Roman" w:eastAsia="Times New Roman" w:hAnsi="Times New Roman" w:cs="Times New Roman"/>
          <w:sz w:val="28"/>
          <w:szCs w:val="28"/>
          <w:lang w:val="uk-UA" w:eastAsia="ar-SA"/>
        </w:rPr>
        <w:t>Собченко</w:t>
      </w:r>
      <w:proofErr w:type="spellEnd"/>
      <w:r w:rsidRPr="00234173">
        <w:rPr>
          <w:rFonts w:ascii="Times New Roman" w:eastAsia="Times New Roman" w:hAnsi="Times New Roman" w:cs="Times New Roman"/>
          <w:sz w:val="28"/>
          <w:szCs w:val="28"/>
          <w:lang w:val="uk-UA" w:eastAsia="ar-SA"/>
        </w:rPr>
        <w:t xml:space="preserve"> Т. М. Використання цифрових інструментів у післядипломній педагогічній освіті. </w:t>
      </w:r>
      <w:r w:rsidRPr="00234173">
        <w:rPr>
          <w:rFonts w:ascii="Times New Roman" w:eastAsia="Times New Roman" w:hAnsi="Times New Roman" w:cs="Times New Roman"/>
          <w:i/>
          <w:sz w:val="28"/>
          <w:szCs w:val="28"/>
          <w:lang w:val="uk-UA" w:eastAsia="ar-SA"/>
        </w:rPr>
        <w:t>Науковий вісник Ужгородського університету. Серія : «Педагогіка, соціальна робота».</w:t>
      </w:r>
      <w:r w:rsidRPr="00234173">
        <w:rPr>
          <w:rFonts w:ascii="Times New Roman" w:eastAsia="Times New Roman" w:hAnsi="Times New Roman" w:cs="Times New Roman"/>
          <w:sz w:val="28"/>
          <w:szCs w:val="28"/>
          <w:lang w:val="uk-UA" w:eastAsia="ar-SA"/>
        </w:rPr>
        <w:t xml:space="preserve"> 2021. Вип. 1 (48). С. 384</w:t>
      </w:r>
      <w:r w:rsidRPr="00234173">
        <w:rPr>
          <w:rFonts w:ascii="Times New Roman" w:eastAsia="Times New Roman" w:hAnsi="Times New Roman" w:cs="Times New Roman"/>
          <w:sz w:val="28"/>
          <w:szCs w:val="28"/>
          <w:shd w:val="clear" w:color="auto" w:fill="FFFFFF"/>
          <w:lang w:val="uk-UA" w:eastAsia="ar-SA"/>
        </w:rPr>
        <w:t>–</w:t>
      </w:r>
      <w:r w:rsidRPr="00234173">
        <w:rPr>
          <w:rFonts w:ascii="Times New Roman" w:eastAsia="Times New Roman" w:hAnsi="Times New Roman" w:cs="Times New Roman"/>
          <w:sz w:val="28"/>
          <w:szCs w:val="28"/>
          <w:lang w:val="uk-UA" w:eastAsia="ar-SA"/>
        </w:rPr>
        <w:t>386.</w:t>
      </w:r>
    </w:p>
    <w:p w:rsidR="00CF69F9" w:rsidRPr="00930320" w:rsidRDefault="00CF69F9" w:rsidP="00CF69F9">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930320">
        <w:rPr>
          <w:rFonts w:ascii="Times New Roman" w:hAnsi="Times New Roman" w:cs="Times New Roman"/>
          <w:sz w:val="28"/>
          <w:szCs w:val="28"/>
          <w:lang w:val="uk-UA"/>
        </w:rPr>
        <w:t>Собченко</w:t>
      </w:r>
      <w:proofErr w:type="spellEnd"/>
      <w:r w:rsidRPr="00930320">
        <w:rPr>
          <w:rFonts w:ascii="Times New Roman" w:hAnsi="Times New Roman" w:cs="Times New Roman"/>
          <w:sz w:val="28"/>
          <w:szCs w:val="28"/>
          <w:lang w:val="uk-UA"/>
        </w:rPr>
        <w:t xml:space="preserve"> Т.М., </w:t>
      </w:r>
      <w:proofErr w:type="spellStart"/>
      <w:r>
        <w:rPr>
          <w:rFonts w:ascii="Times New Roman" w:hAnsi="Times New Roman" w:cs="Times New Roman"/>
          <w:sz w:val="28"/>
          <w:szCs w:val="28"/>
          <w:lang w:val="uk-UA"/>
        </w:rPr>
        <w:t>Твердохліб</w:t>
      </w:r>
      <w:proofErr w:type="spellEnd"/>
      <w:r>
        <w:rPr>
          <w:rFonts w:ascii="Times New Roman" w:hAnsi="Times New Roman" w:cs="Times New Roman"/>
          <w:sz w:val="28"/>
          <w:szCs w:val="28"/>
          <w:lang w:val="uk-UA"/>
        </w:rPr>
        <w:t xml:space="preserve"> Т.С. </w:t>
      </w:r>
      <w:proofErr w:type="spellStart"/>
      <w:r>
        <w:rPr>
          <w:rFonts w:ascii="Times New Roman" w:hAnsi="Times New Roman" w:cs="Times New Roman"/>
          <w:sz w:val="28"/>
          <w:szCs w:val="28"/>
          <w:lang w:val="uk-UA"/>
        </w:rPr>
        <w:t>Диджитал</w:t>
      </w:r>
      <w:proofErr w:type="spellEnd"/>
      <w:r>
        <w:rPr>
          <w:rFonts w:ascii="Times New Roman" w:hAnsi="Times New Roman" w:cs="Times New Roman"/>
          <w:sz w:val="28"/>
          <w:szCs w:val="28"/>
          <w:lang w:val="uk-UA"/>
        </w:rPr>
        <w:t xml:space="preserve"> сервіси</w:t>
      </w:r>
      <w:r w:rsidRPr="0093032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30320">
        <w:rPr>
          <w:rFonts w:ascii="Times New Roman" w:hAnsi="Times New Roman" w:cs="Times New Roman"/>
          <w:sz w:val="28"/>
          <w:szCs w:val="28"/>
          <w:lang w:val="uk-UA"/>
        </w:rPr>
        <w:t xml:space="preserve"> науково-педагогічних дослідженнях</w:t>
      </w:r>
      <w:r>
        <w:rPr>
          <w:rFonts w:ascii="Times New Roman" w:hAnsi="Times New Roman" w:cs="Times New Roman"/>
          <w:sz w:val="28"/>
          <w:szCs w:val="28"/>
          <w:lang w:val="uk-UA"/>
        </w:rPr>
        <w:t>.</w:t>
      </w:r>
      <w:r w:rsidRPr="00930320">
        <w:rPr>
          <w:rFonts w:ascii="Times New Roman" w:eastAsia="Times New Roman" w:hAnsi="Times New Roman" w:cs="Times New Roman"/>
          <w:i/>
          <w:sz w:val="28"/>
          <w:szCs w:val="28"/>
          <w:lang w:val="uk-UA" w:eastAsia="ar-SA"/>
        </w:rPr>
        <w:t xml:space="preserve"> Науковий вісник Ужгородського університету. </w:t>
      </w:r>
      <w:r w:rsidRPr="00930320">
        <w:rPr>
          <w:rFonts w:ascii="Times New Roman" w:eastAsia="Times New Roman" w:hAnsi="Times New Roman" w:cs="Times New Roman"/>
          <w:sz w:val="28"/>
          <w:szCs w:val="28"/>
          <w:lang w:val="uk-UA" w:eastAsia="ar-SA"/>
        </w:rPr>
        <w:t>Серія : «Педагогіка, соціальна робота». 2021. Вип. 2</w:t>
      </w:r>
      <w:r>
        <w:rPr>
          <w:rFonts w:ascii="Times New Roman" w:eastAsia="Times New Roman" w:hAnsi="Times New Roman" w:cs="Times New Roman"/>
          <w:sz w:val="28"/>
          <w:szCs w:val="28"/>
          <w:lang w:val="uk-UA" w:eastAsia="ar-SA"/>
        </w:rPr>
        <w:t xml:space="preserve"> </w:t>
      </w:r>
      <w:r w:rsidRPr="00930320">
        <w:rPr>
          <w:rFonts w:ascii="Times New Roman" w:eastAsia="Times New Roman" w:hAnsi="Times New Roman" w:cs="Times New Roman"/>
          <w:sz w:val="28"/>
          <w:szCs w:val="28"/>
          <w:lang w:val="uk-UA" w:eastAsia="ar-SA"/>
        </w:rPr>
        <w:t>(49). С. 203-207.</w:t>
      </w:r>
      <w:r w:rsidRPr="00930320">
        <w:rPr>
          <w:rFonts w:ascii="Times New Roman" w:eastAsia="Times New Roman" w:hAnsi="Times New Roman" w:cs="Times New Roman"/>
          <w:i/>
          <w:sz w:val="28"/>
          <w:szCs w:val="28"/>
          <w:shd w:val="clear" w:color="auto" w:fill="FFFFFF"/>
          <w:lang w:val="uk-UA" w:eastAsia="ar-SA"/>
        </w:rPr>
        <w:t xml:space="preserve"> </w:t>
      </w:r>
    </w:p>
    <w:p w:rsidR="00CF69F9" w:rsidRDefault="00CF69F9" w:rsidP="00CF69F9">
      <w:pPr>
        <w:numPr>
          <w:ilvl w:val="0"/>
          <w:numId w:val="2"/>
        </w:numPr>
        <w:tabs>
          <w:tab w:val="left" w:pos="1134"/>
        </w:tabs>
        <w:suppressAutoHyphens/>
        <w:spacing w:after="0" w:line="240" w:lineRule="auto"/>
        <w:ind w:left="0" w:firstLine="709"/>
        <w:contextualSpacing/>
        <w:jc w:val="both"/>
        <w:rPr>
          <w:rFonts w:ascii="Times New Roman" w:eastAsia="Times New Roman" w:hAnsi="Times New Roman" w:cs="Times New Roman"/>
          <w:sz w:val="28"/>
          <w:szCs w:val="28"/>
          <w:lang w:val="uk-UA" w:eastAsia="ru-RU"/>
        </w:rPr>
      </w:pPr>
      <w:proofErr w:type="spellStart"/>
      <w:r w:rsidRPr="00234173">
        <w:rPr>
          <w:rFonts w:ascii="Times New Roman" w:eastAsia="Times New Roman" w:hAnsi="Times New Roman" w:cs="Times New Roman"/>
          <w:sz w:val="28"/>
          <w:szCs w:val="28"/>
          <w:shd w:val="clear" w:color="auto" w:fill="FFFFFF"/>
          <w:lang w:val="uk-UA" w:eastAsia="ar-SA"/>
        </w:rPr>
        <w:t>Собченко</w:t>
      </w:r>
      <w:proofErr w:type="spellEnd"/>
      <w:r w:rsidRPr="00234173">
        <w:rPr>
          <w:rFonts w:ascii="Times New Roman" w:eastAsia="Times New Roman" w:hAnsi="Times New Roman" w:cs="Times New Roman"/>
          <w:sz w:val="28"/>
          <w:szCs w:val="28"/>
          <w:shd w:val="clear" w:color="auto" w:fill="FFFFFF"/>
          <w:lang w:val="uk-UA" w:eastAsia="ar-SA"/>
        </w:rPr>
        <w:t xml:space="preserve"> Т. М. Формування професійної компетентності майбутніх учителів в умовах змішаного навчання. </w:t>
      </w:r>
      <w:r w:rsidRPr="00234173">
        <w:rPr>
          <w:rFonts w:ascii="Times New Roman" w:eastAsia="Times New Roman" w:hAnsi="Times New Roman" w:cs="Times New Roman"/>
          <w:i/>
          <w:sz w:val="28"/>
          <w:szCs w:val="28"/>
          <w:shd w:val="clear" w:color="auto" w:fill="FFFFFF"/>
          <w:lang w:val="uk-UA" w:eastAsia="ar-SA"/>
        </w:rPr>
        <w:t xml:space="preserve">Актуальні питання гуманітарних наук. </w:t>
      </w:r>
      <w:r w:rsidRPr="00234173">
        <w:rPr>
          <w:rFonts w:ascii="Times New Roman" w:eastAsia="Times New Roman" w:hAnsi="Times New Roman" w:cs="Times New Roman"/>
          <w:sz w:val="28"/>
          <w:szCs w:val="28"/>
          <w:shd w:val="clear" w:color="auto" w:fill="FFFFFF"/>
          <w:lang w:val="uk-UA" w:eastAsia="ar-SA"/>
        </w:rPr>
        <w:t>2021. Вип.  35, т. 5. С. 282–287.</w:t>
      </w:r>
      <w:r w:rsidRPr="00234173">
        <w:rPr>
          <w:rFonts w:ascii="Times New Roman" w:eastAsia="Times New Roman" w:hAnsi="Times New Roman" w:cs="Times New Roman"/>
          <w:sz w:val="28"/>
          <w:szCs w:val="28"/>
          <w:lang w:val="uk-UA" w:eastAsia="ru-RU"/>
        </w:rPr>
        <w:t xml:space="preserve"> </w:t>
      </w:r>
    </w:p>
    <w:p w:rsidR="00CF69F9" w:rsidRDefault="00CF69F9" w:rsidP="00CF69F9">
      <w:pPr>
        <w:numPr>
          <w:ilvl w:val="0"/>
          <w:numId w:val="2"/>
        </w:numPr>
        <w:tabs>
          <w:tab w:val="left" w:pos="1134"/>
          <w:tab w:val="left" w:pos="1276"/>
          <w:tab w:val="left" w:pos="1418"/>
        </w:tabs>
        <w:spacing w:after="0" w:line="240" w:lineRule="auto"/>
        <w:ind w:left="0" w:firstLine="709"/>
        <w:contextualSpacing/>
        <w:jc w:val="both"/>
        <w:rPr>
          <w:rFonts w:ascii="Times New Roman" w:hAnsi="Times New Roman" w:cs="Times New Roman"/>
          <w:sz w:val="28"/>
          <w:szCs w:val="28"/>
          <w:lang w:val="uk-UA"/>
        </w:rPr>
      </w:pPr>
      <w:r w:rsidRPr="00880C0F">
        <w:rPr>
          <w:rFonts w:ascii="Times New Roman" w:hAnsi="Times New Roman" w:cs="Times New Roman"/>
          <w:sz w:val="28"/>
          <w:szCs w:val="28"/>
          <w:lang w:val="uk-UA"/>
        </w:rPr>
        <w:t xml:space="preserve">Теорія та практика змішаного навчання : монографія / В. М. Кухаренко та ін. / за ред. В. М. Кухаренка. Харків : </w:t>
      </w:r>
      <w:proofErr w:type="spellStart"/>
      <w:r w:rsidRPr="00880C0F">
        <w:rPr>
          <w:rFonts w:ascii="Times New Roman" w:hAnsi="Times New Roman" w:cs="Times New Roman"/>
          <w:sz w:val="28"/>
          <w:szCs w:val="28"/>
          <w:lang w:val="uk-UA"/>
        </w:rPr>
        <w:t>Міськдрук</w:t>
      </w:r>
      <w:proofErr w:type="spellEnd"/>
      <w:r w:rsidRPr="00880C0F">
        <w:rPr>
          <w:rFonts w:ascii="Times New Roman" w:hAnsi="Times New Roman" w:cs="Times New Roman"/>
          <w:sz w:val="28"/>
          <w:szCs w:val="28"/>
          <w:lang w:val="uk-UA"/>
        </w:rPr>
        <w:t>, НТУ «ХПІ», 2016. 284 с.</w:t>
      </w:r>
    </w:p>
    <w:p w:rsidR="00CF69F9" w:rsidRPr="006B5DFC" w:rsidRDefault="00CF69F9" w:rsidP="00CF69F9">
      <w:pPr>
        <w:numPr>
          <w:ilvl w:val="0"/>
          <w:numId w:val="2"/>
        </w:numPr>
        <w:tabs>
          <w:tab w:val="left" w:pos="1134"/>
          <w:tab w:val="left" w:pos="1276"/>
          <w:tab w:val="left" w:pos="1418"/>
        </w:tabs>
        <w:spacing w:after="0" w:line="240" w:lineRule="auto"/>
        <w:ind w:left="0" w:firstLine="360"/>
        <w:contextualSpacing/>
        <w:jc w:val="both"/>
        <w:rPr>
          <w:rFonts w:ascii="Times New Roman" w:hAnsi="Times New Roman" w:cs="Times New Roman"/>
          <w:sz w:val="28"/>
          <w:szCs w:val="28"/>
          <w:lang w:val="uk-UA"/>
        </w:rPr>
      </w:pPr>
      <w:r w:rsidRPr="006B5DFC">
        <w:rPr>
          <w:rFonts w:ascii="Times New Roman" w:hAnsi="Times New Roman" w:cs="Times New Roman"/>
          <w:sz w:val="28"/>
          <w:szCs w:val="28"/>
          <w:lang w:val="uk-UA"/>
        </w:rPr>
        <w:t xml:space="preserve">Ткачук Г. В. Зарубіжний досвід реалізації змішаного навчання. Фізико-математична освіта. 2018. Вип. 1. С. 98–102. </w:t>
      </w:r>
    </w:p>
    <w:p w:rsidR="00CF69F9" w:rsidRPr="006B5DFC" w:rsidRDefault="00CF69F9" w:rsidP="00CF69F9">
      <w:pPr>
        <w:numPr>
          <w:ilvl w:val="0"/>
          <w:numId w:val="2"/>
        </w:numPr>
        <w:tabs>
          <w:tab w:val="left" w:pos="1134"/>
          <w:tab w:val="left" w:pos="1276"/>
          <w:tab w:val="left" w:pos="1418"/>
        </w:tabs>
        <w:spacing w:after="0" w:line="240" w:lineRule="auto"/>
        <w:ind w:left="0" w:firstLine="360"/>
        <w:contextualSpacing/>
        <w:jc w:val="both"/>
        <w:rPr>
          <w:rFonts w:ascii="Times New Roman" w:hAnsi="Times New Roman" w:cs="Times New Roman"/>
          <w:sz w:val="28"/>
          <w:szCs w:val="28"/>
          <w:lang w:val="uk-UA"/>
        </w:rPr>
      </w:pPr>
      <w:r w:rsidRPr="006B5DFC">
        <w:rPr>
          <w:rFonts w:ascii="Times New Roman" w:hAnsi="Times New Roman" w:cs="Times New Roman"/>
          <w:sz w:val="28"/>
          <w:szCs w:val="28"/>
          <w:lang w:val="uk-UA"/>
        </w:rPr>
        <w:t xml:space="preserve">Ткачук Г. В. Змішане навчання та особливості використання ротаційної моделі у навчальному процесі. Інформаційні технології в освіті. 2017. № 4 (33). C. 143–156. </w:t>
      </w:r>
    </w:p>
    <w:p w:rsidR="00CF69F9" w:rsidRPr="006B5DFC" w:rsidRDefault="00CF69F9" w:rsidP="00CF69F9">
      <w:pPr>
        <w:pStyle w:val="a4"/>
        <w:numPr>
          <w:ilvl w:val="0"/>
          <w:numId w:val="2"/>
        </w:numPr>
        <w:tabs>
          <w:tab w:val="left" w:pos="1134"/>
          <w:tab w:val="left" w:pos="1276"/>
          <w:tab w:val="left" w:pos="1418"/>
        </w:tabs>
        <w:spacing w:after="0" w:line="240" w:lineRule="auto"/>
        <w:ind w:left="0" w:firstLine="360"/>
        <w:jc w:val="both"/>
        <w:rPr>
          <w:rFonts w:ascii="Times New Roman" w:hAnsi="Times New Roman" w:cs="Times New Roman"/>
          <w:sz w:val="28"/>
          <w:szCs w:val="28"/>
          <w:lang w:val="uk-UA"/>
        </w:rPr>
      </w:pPr>
      <w:r w:rsidRPr="006B5DFC">
        <w:rPr>
          <w:rFonts w:ascii="Times New Roman" w:hAnsi="Times New Roman" w:cs="Times New Roman"/>
          <w:sz w:val="28"/>
          <w:szCs w:val="28"/>
        </w:rPr>
        <w:t xml:space="preserve"> </w:t>
      </w:r>
      <w:proofErr w:type="spellStart"/>
      <w:r w:rsidRPr="006B5DFC">
        <w:rPr>
          <w:rFonts w:ascii="Times New Roman" w:hAnsi="Times New Roman" w:cs="Times New Roman"/>
          <w:sz w:val="28"/>
          <w:szCs w:val="28"/>
          <w:lang w:val="uk-UA"/>
        </w:rPr>
        <w:t>Фандєєва</w:t>
      </w:r>
      <w:proofErr w:type="spellEnd"/>
      <w:r w:rsidRPr="006B5DFC">
        <w:rPr>
          <w:rFonts w:ascii="Times New Roman" w:hAnsi="Times New Roman" w:cs="Times New Roman"/>
          <w:sz w:val="28"/>
          <w:szCs w:val="28"/>
          <w:lang w:val="uk-UA"/>
        </w:rPr>
        <w:t xml:space="preserve"> А. Є. Змішане навчання як технологія змін та трансформації. </w:t>
      </w:r>
      <w:r w:rsidRPr="006B5DFC">
        <w:rPr>
          <w:rFonts w:ascii="Times New Roman" w:hAnsi="Times New Roman" w:cs="Times New Roman"/>
          <w:i/>
          <w:sz w:val="28"/>
          <w:szCs w:val="28"/>
          <w:lang w:val="uk-UA"/>
        </w:rPr>
        <w:t>Народна освіта</w:t>
      </w:r>
      <w:r w:rsidRPr="006B5DFC">
        <w:rPr>
          <w:rFonts w:ascii="Times New Roman" w:hAnsi="Times New Roman" w:cs="Times New Roman"/>
          <w:sz w:val="28"/>
          <w:szCs w:val="28"/>
          <w:lang w:val="uk-UA"/>
        </w:rPr>
        <w:t>. Електронне наукове фахове видання. Вип. 2 (32), 2017. URL : https://www.narodnaosvita.kiev.ua/?page_id=4544</w:t>
      </w:r>
    </w:p>
    <w:p w:rsidR="00CF69F9" w:rsidRDefault="00CF69F9" w:rsidP="00CF69F9">
      <w:pPr>
        <w:pStyle w:val="a4"/>
        <w:numPr>
          <w:ilvl w:val="0"/>
          <w:numId w:val="2"/>
        </w:numPr>
        <w:ind w:left="0" w:firstLine="360"/>
        <w:rPr>
          <w:rFonts w:ascii="Times New Roman" w:hAnsi="Times New Roman" w:cs="Times New Roman"/>
          <w:sz w:val="28"/>
          <w:szCs w:val="28"/>
          <w:lang w:val="uk-UA"/>
        </w:rPr>
      </w:pPr>
      <w:proofErr w:type="spellStart"/>
      <w:r w:rsidRPr="006B5DFC">
        <w:rPr>
          <w:rFonts w:ascii="Times New Roman" w:hAnsi="Times New Roman" w:cs="Times New Roman"/>
          <w:sz w:val="28"/>
          <w:szCs w:val="28"/>
          <w:lang w:val="uk-UA"/>
        </w:rPr>
        <w:t>Bonk</w:t>
      </w:r>
      <w:proofErr w:type="spellEnd"/>
      <w:r w:rsidRPr="006B5DFC">
        <w:rPr>
          <w:rFonts w:ascii="Times New Roman" w:hAnsi="Times New Roman" w:cs="Times New Roman"/>
          <w:sz w:val="28"/>
          <w:szCs w:val="28"/>
          <w:lang w:val="uk-UA"/>
        </w:rPr>
        <w:t xml:space="preserve"> C. J.,</w:t>
      </w:r>
      <w:proofErr w:type="spellStart"/>
      <w:r w:rsidRPr="006B5DFC">
        <w:rPr>
          <w:rFonts w:ascii="Times New Roman" w:hAnsi="Times New Roman" w:cs="Times New Roman"/>
          <w:sz w:val="28"/>
          <w:szCs w:val="28"/>
          <w:lang w:val="uk-UA"/>
        </w:rPr>
        <w:t>Graham</w:t>
      </w:r>
      <w:proofErr w:type="spellEnd"/>
      <w:r w:rsidRPr="006B5DFC">
        <w:rPr>
          <w:rFonts w:ascii="Times New Roman" w:hAnsi="Times New Roman" w:cs="Times New Roman"/>
          <w:sz w:val="28"/>
          <w:szCs w:val="28"/>
          <w:lang w:val="uk-UA"/>
        </w:rPr>
        <w:t xml:space="preserve"> M. G. </w:t>
      </w:r>
      <w:proofErr w:type="spellStart"/>
      <w:r w:rsidRPr="006B5DFC">
        <w:rPr>
          <w:rFonts w:ascii="Times New Roman" w:hAnsi="Times New Roman" w:cs="Times New Roman"/>
          <w:sz w:val="28"/>
          <w:szCs w:val="28"/>
          <w:lang w:val="uk-UA"/>
        </w:rPr>
        <w:t>Moore</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Pfeiffer.The</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Handbook</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of</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Blended</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Learning</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Global</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erspectives</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Local</w:t>
      </w:r>
      <w:proofErr w:type="spellEnd"/>
      <w:r w:rsidRPr="006B5DFC">
        <w:rPr>
          <w:rFonts w:ascii="Times New Roman" w:hAnsi="Times New Roman" w:cs="Times New Roman"/>
          <w:sz w:val="28"/>
          <w:szCs w:val="28"/>
          <w:lang w:val="uk-UA"/>
        </w:rPr>
        <w:t xml:space="preserve"> </w:t>
      </w:r>
      <w:proofErr w:type="spellStart"/>
      <w:r w:rsidRPr="006B5DFC">
        <w:rPr>
          <w:rFonts w:ascii="Times New Roman" w:hAnsi="Times New Roman" w:cs="Times New Roman"/>
          <w:sz w:val="28"/>
          <w:szCs w:val="28"/>
          <w:lang w:val="uk-UA"/>
        </w:rPr>
        <w:t>Designs</w:t>
      </w:r>
      <w:proofErr w:type="spellEnd"/>
      <w:r w:rsidRPr="006B5DFC">
        <w:rPr>
          <w:rFonts w:ascii="Times New Roman" w:hAnsi="Times New Roman" w:cs="Times New Roman"/>
          <w:sz w:val="28"/>
          <w:szCs w:val="28"/>
          <w:lang w:val="uk-UA"/>
        </w:rPr>
        <w:t xml:space="preserve">. 2006. 624 p. </w:t>
      </w:r>
    </w:p>
    <w:p w:rsidR="00CF69F9" w:rsidRPr="00880C0F" w:rsidRDefault="00CF69F9" w:rsidP="00CF69F9">
      <w:pPr>
        <w:numPr>
          <w:ilvl w:val="0"/>
          <w:numId w:val="2"/>
        </w:numPr>
        <w:tabs>
          <w:tab w:val="left" w:pos="1134"/>
          <w:tab w:val="left" w:pos="1276"/>
          <w:tab w:val="left" w:pos="1418"/>
        </w:tabs>
        <w:spacing w:after="0" w:line="240" w:lineRule="auto"/>
        <w:ind w:left="0" w:firstLine="360"/>
        <w:contextualSpacing/>
        <w:jc w:val="both"/>
        <w:rPr>
          <w:rFonts w:ascii="Times New Roman" w:hAnsi="Times New Roman" w:cs="Times New Roman"/>
          <w:sz w:val="28"/>
          <w:szCs w:val="28"/>
          <w:lang w:val="uk-UA"/>
        </w:rPr>
      </w:pPr>
      <w:r w:rsidRPr="00D146B0">
        <w:rPr>
          <w:rFonts w:ascii="Times New Roman" w:hAnsi="Times New Roman"/>
          <w:sz w:val="28"/>
          <w:szCs w:val="28"/>
          <w:lang w:val="en-US"/>
        </w:rPr>
        <w:lastRenderedPageBreak/>
        <w:t>Fink L</w:t>
      </w:r>
      <w:r w:rsidRPr="00D146B0">
        <w:rPr>
          <w:rFonts w:ascii="Times New Roman" w:hAnsi="Times New Roman"/>
          <w:sz w:val="28"/>
          <w:szCs w:val="28"/>
          <w:lang w:val="uk-UA"/>
        </w:rPr>
        <w:t>.</w:t>
      </w:r>
      <w:r w:rsidRPr="00D146B0">
        <w:rPr>
          <w:rFonts w:ascii="Times New Roman" w:hAnsi="Times New Roman"/>
          <w:sz w:val="28"/>
          <w:szCs w:val="28"/>
          <w:lang w:val="en-US"/>
        </w:rPr>
        <w:t> Dee</w:t>
      </w:r>
      <w:r w:rsidRPr="00D146B0">
        <w:rPr>
          <w:rFonts w:ascii="Times New Roman" w:hAnsi="Times New Roman"/>
          <w:sz w:val="28"/>
          <w:szCs w:val="28"/>
          <w:lang w:val="uk-UA"/>
        </w:rPr>
        <w:t xml:space="preserve">. </w:t>
      </w:r>
      <w:r w:rsidRPr="00D146B0">
        <w:rPr>
          <w:rFonts w:ascii="Times New Roman" w:hAnsi="Times New Roman"/>
          <w:sz w:val="28"/>
          <w:szCs w:val="28"/>
          <w:lang w:val="en-US"/>
        </w:rPr>
        <w:t xml:space="preserve">A Self-Directed Guide to Designing Courses for Significant Learning. </w:t>
      </w:r>
      <w:r w:rsidRPr="00FD4DBE">
        <w:rPr>
          <w:rFonts w:ascii="Times New Roman" w:hAnsi="Times New Roman"/>
          <w:sz w:val="28"/>
          <w:szCs w:val="28"/>
          <w:lang w:val="en-US"/>
        </w:rPr>
        <w:t>URL</w:t>
      </w:r>
      <w:r w:rsidRPr="00FD4DBE">
        <w:rPr>
          <w:rFonts w:ascii="Times New Roman" w:hAnsi="Times New Roman"/>
          <w:sz w:val="28"/>
          <w:szCs w:val="28"/>
          <w:lang w:val="uk-UA"/>
        </w:rPr>
        <w:t> </w:t>
      </w:r>
      <w:r w:rsidRPr="00FD4DBE">
        <w:rPr>
          <w:rFonts w:ascii="Times New Roman" w:hAnsi="Times New Roman"/>
          <w:sz w:val="28"/>
          <w:szCs w:val="28"/>
          <w:lang w:val="en-US"/>
        </w:rPr>
        <w:t>:</w:t>
      </w:r>
      <w:r w:rsidRPr="00FD4DBE">
        <w:rPr>
          <w:rFonts w:ascii="Times New Roman" w:hAnsi="Times New Roman"/>
          <w:sz w:val="28"/>
          <w:szCs w:val="28"/>
          <w:lang w:val="uk-UA"/>
        </w:rPr>
        <w:t> </w:t>
      </w:r>
      <w:hyperlink r:id="rId10" w:history="1">
        <w:r w:rsidRPr="00FD4DBE">
          <w:rPr>
            <w:rFonts w:ascii="Times New Roman" w:hAnsi="Times New Roman"/>
            <w:sz w:val="28"/>
            <w:szCs w:val="28"/>
            <w:lang w:val="en-US"/>
          </w:rPr>
          <w:t>https://tinyurl.com/zmschsm</w:t>
        </w:r>
      </w:hyperlink>
    </w:p>
    <w:p w:rsidR="00CF69F9" w:rsidRDefault="00CF69F9" w:rsidP="00CF69F9">
      <w:pPr>
        <w:tabs>
          <w:tab w:val="left" w:pos="1134"/>
          <w:tab w:val="left" w:pos="1276"/>
          <w:tab w:val="left" w:pos="1418"/>
        </w:tabs>
        <w:spacing w:after="0" w:line="240" w:lineRule="auto"/>
        <w:ind w:left="709"/>
        <w:contextualSpacing/>
        <w:jc w:val="both"/>
        <w:rPr>
          <w:rFonts w:ascii="Times New Roman" w:hAnsi="Times New Roman" w:cs="Times New Roman"/>
          <w:sz w:val="28"/>
          <w:szCs w:val="28"/>
          <w:lang w:val="uk-UA"/>
        </w:rPr>
      </w:pPr>
    </w:p>
    <w:p w:rsidR="00CF69F9" w:rsidRDefault="00CF69F9" w:rsidP="00CF69F9">
      <w:pPr>
        <w:tabs>
          <w:tab w:val="left" w:pos="720"/>
          <w:tab w:val="left" w:pos="1125"/>
        </w:tabs>
        <w:spacing w:after="0" w:line="240" w:lineRule="auto"/>
        <w:ind w:firstLine="709"/>
        <w:jc w:val="center"/>
        <w:rPr>
          <w:rFonts w:ascii="Times New Roman" w:hAnsi="Times New Roman"/>
          <w:b/>
          <w:sz w:val="28"/>
          <w:szCs w:val="28"/>
          <w:lang w:val="uk-UA"/>
        </w:rPr>
      </w:pPr>
      <w:proofErr w:type="spellStart"/>
      <w:r w:rsidRPr="00B455C4">
        <w:rPr>
          <w:rFonts w:ascii="Times New Roman" w:hAnsi="Times New Roman"/>
          <w:b/>
          <w:sz w:val="28"/>
          <w:szCs w:val="28"/>
        </w:rPr>
        <w:t>Інформаційні</w:t>
      </w:r>
      <w:proofErr w:type="spellEnd"/>
      <w:r w:rsidRPr="00B455C4">
        <w:rPr>
          <w:rFonts w:ascii="Times New Roman" w:hAnsi="Times New Roman"/>
          <w:b/>
          <w:sz w:val="28"/>
          <w:szCs w:val="28"/>
        </w:rPr>
        <w:t xml:space="preserve"> ресурс</w:t>
      </w:r>
      <w:r w:rsidRPr="00B455C4">
        <w:rPr>
          <w:rFonts w:ascii="Times New Roman" w:hAnsi="Times New Roman"/>
          <w:b/>
          <w:sz w:val="28"/>
          <w:szCs w:val="28"/>
          <w:lang w:val="uk-UA"/>
        </w:rPr>
        <w:t>и</w:t>
      </w:r>
    </w:p>
    <w:p w:rsidR="00CF69F9" w:rsidRPr="00B455C4" w:rsidRDefault="00CF69F9" w:rsidP="00CF69F9">
      <w:pPr>
        <w:tabs>
          <w:tab w:val="left" w:pos="720"/>
          <w:tab w:val="left" w:pos="1125"/>
        </w:tabs>
        <w:spacing w:after="0" w:line="240" w:lineRule="auto"/>
        <w:ind w:firstLine="709"/>
        <w:jc w:val="center"/>
        <w:rPr>
          <w:rFonts w:ascii="Times New Roman" w:hAnsi="Times New Roman"/>
          <w:b/>
          <w:sz w:val="28"/>
          <w:szCs w:val="28"/>
          <w:lang w:val="uk-UA"/>
        </w:rPr>
      </w:pPr>
    </w:p>
    <w:p w:rsidR="00CF69F9" w:rsidRDefault="00CF69F9" w:rsidP="00CF69F9">
      <w:pPr>
        <w:pStyle w:val="a4"/>
        <w:numPr>
          <w:ilvl w:val="0"/>
          <w:numId w:val="1"/>
        </w:numPr>
        <w:tabs>
          <w:tab w:val="left" w:pos="1134"/>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Дія. Цифрова освіта.</w:t>
      </w:r>
      <w:r w:rsidRPr="00930320">
        <w:rPr>
          <w:rFonts w:ascii="Times New Roman" w:hAnsi="Times New Roman" w:cs="Times New Roman"/>
          <w:sz w:val="28"/>
          <w:szCs w:val="28"/>
          <w:lang w:val="uk-UA"/>
        </w:rPr>
        <w:t xml:space="preserve"> </w:t>
      </w:r>
      <w:r w:rsidRPr="006E1BCD">
        <w:rPr>
          <w:rFonts w:ascii="Times New Roman" w:hAnsi="Times New Roman" w:cs="Times New Roman"/>
          <w:sz w:val="28"/>
          <w:szCs w:val="28"/>
          <w:lang w:val="uk-UA"/>
        </w:rPr>
        <w:t xml:space="preserve">Режим доступу : </w:t>
      </w:r>
      <w:r>
        <w:rPr>
          <w:rFonts w:ascii="Times New Roman" w:hAnsi="Times New Roman" w:cs="Times New Roman"/>
          <w:sz w:val="28"/>
          <w:szCs w:val="28"/>
          <w:lang w:val="uk-UA"/>
        </w:rPr>
        <w:t xml:space="preserve"> </w:t>
      </w:r>
      <w:hyperlink r:id="rId11" w:history="1">
        <w:r w:rsidRPr="00EE1124">
          <w:rPr>
            <w:rStyle w:val="a3"/>
            <w:rFonts w:ascii="Times New Roman" w:hAnsi="Times New Roman" w:cs="Times New Roman"/>
            <w:sz w:val="28"/>
            <w:szCs w:val="28"/>
            <w:lang w:val="uk-UA"/>
          </w:rPr>
          <w:t>https://osvita.diia.gov.ua/</w:t>
        </w:r>
      </w:hyperlink>
      <w:r>
        <w:rPr>
          <w:rFonts w:ascii="Times New Roman" w:hAnsi="Times New Roman" w:cs="Times New Roman"/>
          <w:sz w:val="28"/>
          <w:szCs w:val="28"/>
          <w:lang w:val="uk-UA"/>
        </w:rPr>
        <w:t>.</w:t>
      </w:r>
    </w:p>
    <w:p w:rsidR="00CF69F9" w:rsidRDefault="00CF69F9" w:rsidP="00CF69F9">
      <w:pPr>
        <w:pStyle w:val="a4"/>
        <w:numPr>
          <w:ilvl w:val="0"/>
          <w:numId w:val="1"/>
        </w:numPr>
        <w:tabs>
          <w:tab w:val="left" w:pos="1134"/>
        </w:tabs>
        <w:spacing w:after="0" w:line="240" w:lineRule="auto"/>
        <w:ind w:left="0" w:firstLine="709"/>
        <w:jc w:val="both"/>
        <w:rPr>
          <w:rFonts w:ascii="Times New Roman" w:hAnsi="Times New Roman" w:cs="Times New Roman"/>
          <w:sz w:val="28"/>
          <w:szCs w:val="28"/>
          <w:lang w:val="uk-UA"/>
        </w:rPr>
      </w:pPr>
      <w:r w:rsidRPr="006E1BCD">
        <w:rPr>
          <w:rFonts w:ascii="Times New Roman" w:hAnsi="Times New Roman" w:cs="Times New Roman"/>
          <w:sz w:val="28"/>
          <w:szCs w:val="28"/>
          <w:lang w:val="uk-UA"/>
        </w:rPr>
        <w:t>Про освіту [Електронний ресурс] : Закон України № 2145-</w:t>
      </w:r>
      <w:r w:rsidRPr="006E1BCD">
        <w:rPr>
          <w:rFonts w:ascii="Times New Roman" w:hAnsi="Times New Roman" w:cs="Times New Roman"/>
          <w:sz w:val="28"/>
          <w:szCs w:val="28"/>
        </w:rPr>
        <w:t>VIII</w:t>
      </w:r>
      <w:r w:rsidRPr="006E1BCD">
        <w:rPr>
          <w:rFonts w:ascii="Times New Roman" w:hAnsi="Times New Roman" w:cs="Times New Roman"/>
          <w:sz w:val="28"/>
          <w:szCs w:val="28"/>
          <w:lang w:val="uk-UA"/>
        </w:rPr>
        <w:t xml:space="preserve"> від 05.09.2017 р. – Режим доступу : </w:t>
      </w:r>
      <w:proofErr w:type="spellStart"/>
      <w:r w:rsidRPr="006E1BCD">
        <w:rPr>
          <w:rFonts w:ascii="Times New Roman" w:hAnsi="Times New Roman" w:cs="Times New Roman"/>
          <w:sz w:val="28"/>
          <w:szCs w:val="28"/>
        </w:rPr>
        <w:t>http</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zakon</w:t>
      </w:r>
      <w:proofErr w:type="spellEnd"/>
      <w:r w:rsidRPr="006E1BCD">
        <w:rPr>
          <w:rFonts w:ascii="Times New Roman" w:hAnsi="Times New Roman" w:cs="Times New Roman"/>
          <w:sz w:val="28"/>
          <w:szCs w:val="28"/>
          <w:lang w:val="uk-UA"/>
        </w:rPr>
        <w:t xml:space="preserve">4. </w:t>
      </w:r>
      <w:proofErr w:type="spellStart"/>
      <w:r w:rsidRPr="006E1BCD">
        <w:rPr>
          <w:rFonts w:ascii="Times New Roman" w:hAnsi="Times New Roman" w:cs="Times New Roman"/>
          <w:sz w:val="28"/>
          <w:szCs w:val="28"/>
        </w:rPr>
        <w:t>rada</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gov</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ua</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laws</w:t>
      </w:r>
      <w:proofErr w:type="spellEnd"/>
      <w:r w:rsidRPr="006E1BCD">
        <w:rPr>
          <w:rFonts w:ascii="Times New Roman" w:hAnsi="Times New Roman" w:cs="Times New Roman"/>
          <w:sz w:val="28"/>
          <w:szCs w:val="28"/>
          <w:lang w:val="uk-UA"/>
        </w:rPr>
        <w:t>/</w:t>
      </w:r>
      <w:proofErr w:type="spellStart"/>
      <w:r w:rsidRPr="006E1BCD">
        <w:rPr>
          <w:rFonts w:ascii="Times New Roman" w:hAnsi="Times New Roman" w:cs="Times New Roman"/>
          <w:sz w:val="28"/>
          <w:szCs w:val="28"/>
        </w:rPr>
        <w:t>show</w:t>
      </w:r>
      <w:proofErr w:type="spellEnd"/>
      <w:r w:rsidRPr="006E1BCD">
        <w:rPr>
          <w:rFonts w:ascii="Times New Roman" w:hAnsi="Times New Roman" w:cs="Times New Roman"/>
          <w:sz w:val="28"/>
          <w:szCs w:val="28"/>
          <w:lang w:val="uk-UA"/>
        </w:rPr>
        <w:t xml:space="preserve"> /1060-12.</w:t>
      </w:r>
    </w:p>
    <w:p w:rsidR="00CF69F9" w:rsidRPr="006E1BCD" w:rsidRDefault="00CF69F9" w:rsidP="00CF69F9">
      <w:pPr>
        <w:pStyle w:val="a4"/>
        <w:numPr>
          <w:ilvl w:val="0"/>
          <w:numId w:val="1"/>
        </w:numPr>
        <w:tabs>
          <w:tab w:val="left" w:pos="1134"/>
        </w:tabs>
        <w:spacing w:after="0" w:line="240" w:lineRule="auto"/>
        <w:ind w:left="0" w:firstLine="709"/>
        <w:jc w:val="both"/>
        <w:rPr>
          <w:rFonts w:ascii="Times New Roman" w:hAnsi="Times New Roman" w:cs="Times New Roman"/>
          <w:sz w:val="28"/>
          <w:szCs w:val="28"/>
        </w:rPr>
      </w:pPr>
      <w:r w:rsidRPr="006E1BCD">
        <w:rPr>
          <w:rFonts w:ascii="Times New Roman" w:hAnsi="Times New Roman" w:cs="Times New Roman"/>
          <w:sz w:val="28"/>
          <w:szCs w:val="28"/>
        </w:rPr>
        <w:t xml:space="preserve">Про </w:t>
      </w:r>
      <w:proofErr w:type="spellStart"/>
      <w:r w:rsidRPr="006E1BCD">
        <w:rPr>
          <w:rFonts w:ascii="Times New Roman" w:hAnsi="Times New Roman" w:cs="Times New Roman"/>
          <w:sz w:val="28"/>
          <w:szCs w:val="28"/>
        </w:rPr>
        <w:t>повну</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загальну</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середню</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освіту</w:t>
      </w:r>
      <w:proofErr w:type="spellEnd"/>
      <w:r w:rsidRPr="006E1BCD">
        <w:rPr>
          <w:rFonts w:ascii="Times New Roman" w:hAnsi="Times New Roman" w:cs="Times New Roman"/>
          <w:sz w:val="28"/>
          <w:szCs w:val="28"/>
        </w:rPr>
        <w:t xml:space="preserve">: Закон України № </w:t>
      </w:r>
      <w:r w:rsidRPr="006E1BCD">
        <w:rPr>
          <w:rFonts w:ascii="Times New Roman" w:hAnsi="Times New Roman" w:cs="Times New Roman"/>
          <w:color w:val="000000"/>
          <w:sz w:val="28"/>
          <w:szCs w:val="28"/>
          <w:shd w:val="clear" w:color="auto" w:fill="FFFFFF"/>
        </w:rPr>
        <w:t>463-IX</w:t>
      </w:r>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від</w:t>
      </w:r>
      <w:proofErr w:type="spellEnd"/>
      <w:r w:rsidRPr="006E1BCD">
        <w:rPr>
          <w:rFonts w:ascii="Times New Roman" w:hAnsi="Times New Roman" w:cs="Times New Roman"/>
          <w:sz w:val="28"/>
          <w:szCs w:val="28"/>
        </w:rPr>
        <w:t xml:space="preserve"> 16.01.2020 р. – Режим доступу : </w:t>
      </w:r>
      <w:hyperlink r:id="rId12" w:history="1">
        <w:r w:rsidRPr="006E1BCD">
          <w:rPr>
            <w:rStyle w:val="a3"/>
            <w:rFonts w:ascii="Times New Roman" w:hAnsi="Times New Roman" w:cs="Times New Roman"/>
            <w:sz w:val="28"/>
            <w:szCs w:val="28"/>
          </w:rPr>
          <w:t>http://ru.osvita.ua/legislation/law/2232/</w:t>
        </w:r>
      </w:hyperlink>
      <w:r w:rsidRPr="006E1BCD">
        <w:rPr>
          <w:rFonts w:ascii="Times New Roman" w:hAnsi="Times New Roman" w:cs="Times New Roman"/>
          <w:sz w:val="28"/>
          <w:szCs w:val="28"/>
        </w:rPr>
        <w:t>.</w:t>
      </w:r>
    </w:p>
    <w:p w:rsidR="00CF69F9" w:rsidRPr="006E1BCD" w:rsidRDefault="00CF69F9" w:rsidP="00CF69F9">
      <w:pPr>
        <w:pStyle w:val="a4"/>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6E1BCD">
        <w:rPr>
          <w:rFonts w:ascii="Times New Roman" w:hAnsi="Times New Roman" w:cs="Times New Roman"/>
          <w:sz w:val="28"/>
          <w:szCs w:val="28"/>
          <w:lang w:val="uk-UA"/>
        </w:rPr>
        <w:t xml:space="preserve">Опис рамки цифрової компетентності для громадян України </w:t>
      </w:r>
      <w:r w:rsidRPr="006E1BCD">
        <w:rPr>
          <w:rFonts w:ascii="Times New Roman" w:hAnsi="Times New Roman" w:cs="Times New Roman"/>
          <w:sz w:val="28"/>
          <w:szCs w:val="28"/>
        </w:rPr>
        <w:t>[</w:t>
      </w:r>
      <w:proofErr w:type="spellStart"/>
      <w:r w:rsidRPr="006E1BCD">
        <w:rPr>
          <w:rFonts w:ascii="Times New Roman" w:hAnsi="Times New Roman" w:cs="Times New Roman"/>
          <w:sz w:val="28"/>
          <w:szCs w:val="28"/>
        </w:rPr>
        <w:t>Електронний</w:t>
      </w:r>
      <w:proofErr w:type="spellEnd"/>
      <w:r w:rsidRPr="006E1BCD">
        <w:rPr>
          <w:rFonts w:ascii="Times New Roman" w:hAnsi="Times New Roman" w:cs="Times New Roman"/>
          <w:sz w:val="28"/>
          <w:szCs w:val="28"/>
        </w:rPr>
        <w:t xml:space="preserve"> ресурс]</w:t>
      </w:r>
      <w:r>
        <w:rPr>
          <w:rFonts w:ascii="Times New Roman" w:hAnsi="Times New Roman" w:cs="Times New Roman"/>
          <w:sz w:val="28"/>
          <w:szCs w:val="28"/>
          <w:lang w:val="uk-UA"/>
        </w:rPr>
        <w:t xml:space="preserve"> </w:t>
      </w:r>
      <w:r w:rsidRPr="006E1BCD">
        <w:rPr>
          <w:rFonts w:ascii="Times New Roman" w:hAnsi="Times New Roman" w:cs="Times New Roman"/>
          <w:sz w:val="28"/>
          <w:szCs w:val="28"/>
          <w:lang w:val="uk-UA"/>
        </w:rPr>
        <w:t xml:space="preserve">– Режим доступу : </w:t>
      </w:r>
      <w:hyperlink r:id="rId13" w:history="1">
        <w:r w:rsidRPr="006E1BCD">
          <w:rPr>
            <w:rStyle w:val="a3"/>
            <w:rFonts w:ascii="Times New Roman" w:hAnsi="Times New Roman" w:cs="Times New Roman"/>
            <w:sz w:val="28"/>
            <w:szCs w:val="28"/>
          </w:rPr>
          <w:t>https</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thedigital</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gov</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ua</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storage</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uploads</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files</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news</w:t>
        </w:r>
        <w:r w:rsidRPr="006E1BCD">
          <w:rPr>
            <w:rStyle w:val="a3"/>
            <w:rFonts w:ascii="Times New Roman" w:hAnsi="Times New Roman" w:cs="Times New Roman"/>
            <w:sz w:val="28"/>
            <w:szCs w:val="28"/>
            <w:lang w:val="uk-UA"/>
          </w:rPr>
          <w:t>_</w:t>
        </w:r>
        <w:r w:rsidRPr="006E1BCD">
          <w:rPr>
            <w:rStyle w:val="a3"/>
            <w:rFonts w:ascii="Times New Roman" w:hAnsi="Times New Roman" w:cs="Times New Roman"/>
            <w:sz w:val="28"/>
            <w:szCs w:val="28"/>
          </w:rPr>
          <w:t>post</w:t>
        </w:r>
        <w:r w:rsidRPr="006E1BCD">
          <w:rPr>
            <w:rStyle w:val="a3"/>
            <w:rFonts w:ascii="Times New Roman" w:hAnsi="Times New Roman" w:cs="Times New Roman"/>
            <w:sz w:val="28"/>
            <w:szCs w:val="28"/>
            <w:lang w:val="uk-UA"/>
          </w:rPr>
          <w:t>/2021/3/</w:t>
        </w:r>
        <w:r w:rsidRPr="006E1BCD">
          <w:rPr>
            <w:rStyle w:val="a3"/>
            <w:rFonts w:ascii="Times New Roman" w:hAnsi="Times New Roman" w:cs="Times New Roman"/>
            <w:sz w:val="28"/>
            <w:szCs w:val="28"/>
          </w:rPr>
          <w:t>mintsifra</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oprilyudnyue</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ramku</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tsifrovoi</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kompetentnosti</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dlya</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gromadyan</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0%9</w:t>
        </w:r>
        <w:r w:rsidRPr="006E1BCD">
          <w:rPr>
            <w:rStyle w:val="a3"/>
            <w:rFonts w:ascii="Times New Roman" w:hAnsi="Times New Roman" w:cs="Times New Roman"/>
            <w:sz w:val="28"/>
            <w:szCs w:val="28"/>
          </w:rPr>
          <w:t>E</w:t>
        </w:r>
        <w:r w:rsidRPr="006E1BCD">
          <w:rPr>
            <w:rStyle w:val="a3"/>
            <w:rFonts w:ascii="Times New Roman" w:hAnsi="Times New Roman" w:cs="Times New Roman"/>
            <w:sz w:val="28"/>
            <w:szCs w:val="28"/>
            <w:lang w:val="uk-UA"/>
          </w:rPr>
          <w:t>%</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w:t>
        </w:r>
        <w:r w:rsidRPr="006E1BCD">
          <w:rPr>
            <w:rStyle w:val="a3"/>
            <w:rFonts w:ascii="Times New Roman" w:hAnsi="Times New Roman" w:cs="Times New Roman"/>
            <w:sz w:val="28"/>
            <w:szCs w:val="28"/>
          </w:rPr>
          <w:t>A</w:t>
        </w:r>
        <w:r w:rsidRPr="006E1BCD">
          <w:rPr>
            <w:rStyle w:val="a3"/>
            <w:rFonts w:ascii="Times New Roman" w:hAnsi="Times New Roman" w:cs="Times New Roman"/>
            <w:sz w:val="28"/>
            <w:szCs w:val="28"/>
            <w:lang w:val="uk-UA"/>
          </w:rPr>
          <w:t>0%20%</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w:t>
        </w:r>
        <w:r w:rsidRPr="006E1BCD">
          <w:rPr>
            <w:rStyle w:val="a3"/>
            <w:rFonts w:ascii="Times New Roman" w:hAnsi="Times New Roman" w:cs="Times New Roman"/>
            <w:sz w:val="28"/>
            <w:szCs w:val="28"/>
          </w:rPr>
          <w:t>A</w:t>
        </w:r>
        <w:r w:rsidRPr="006E1BCD">
          <w:rPr>
            <w:rStyle w:val="a3"/>
            <w:rFonts w:ascii="Times New Roman" w:hAnsi="Times New Roman" w:cs="Times New Roman"/>
            <w:sz w:val="28"/>
            <w:szCs w:val="28"/>
            <w:lang w:val="uk-UA"/>
          </w:rPr>
          <w:t>6%</w:t>
        </w:r>
        <w:r w:rsidRPr="006E1BCD">
          <w:rPr>
            <w:rStyle w:val="a3"/>
            <w:rFonts w:ascii="Times New Roman" w:hAnsi="Times New Roman" w:cs="Times New Roman"/>
            <w:sz w:val="28"/>
            <w:szCs w:val="28"/>
          </w:rPr>
          <w:t>D</w:t>
        </w:r>
        <w:r w:rsidRPr="006E1BCD">
          <w:rPr>
            <w:rStyle w:val="a3"/>
            <w:rFonts w:ascii="Times New Roman" w:hAnsi="Times New Roman" w:cs="Times New Roman"/>
            <w:sz w:val="28"/>
            <w:szCs w:val="28"/>
            <w:lang w:val="uk-UA"/>
          </w:rPr>
          <w:t>0%9</w:t>
        </w:r>
        <w:r w:rsidRPr="006E1BCD">
          <w:rPr>
            <w:rStyle w:val="a3"/>
            <w:rFonts w:ascii="Times New Roman" w:hAnsi="Times New Roman" w:cs="Times New Roman"/>
            <w:sz w:val="28"/>
            <w:szCs w:val="28"/>
          </w:rPr>
          <w:t>A</w:t>
        </w:r>
        <w:r w:rsidRPr="006E1BCD">
          <w:rPr>
            <w:rStyle w:val="a3"/>
            <w:rFonts w:ascii="Times New Roman" w:hAnsi="Times New Roman" w:cs="Times New Roman"/>
            <w:sz w:val="28"/>
            <w:szCs w:val="28"/>
            <w:lang w:val="uk-UA"/>
          </w:rPr>
          <w:t>.</w:t>
        </w:r>
        <w:proofErr w:type="spellStart"/>
        <w:r w:rsidRPr="006E1BCD">
          <w:rPr>
            <w:rStyle w:val="a3"/>
            <w:rFonts w:ascii="Times New Roman" w:hAnsi="Times New Roman" w:cs="Times New Roman"/>
            <w:sz w:val="28"/>
            <w:szCs w:val="28"/>
          </w:rPr>
          <w:t>pdf</w:t>
        </w:r>
        <w:proofErr w:type="spellEnd"/>
      </w:hyperlink>
      <w:r>
        <w:rPr>
          <w:rFonts w:ascii="Times New Roman" w:hAnsi="Times New Roman" w:cs="Times New Roman"/>
          <w:sz w:val="28"/>
          <w:szCs w:val="28"/>
          <w:lang w:val="uk-UA"/>
        </w:rPr>
        <w:t>.</w:t>
      </w:r>
    </w:p>
    <w:p w:rsidR="00CF69F9" w:rsidRPr="00743ED8" w:rsidRDefault="00CF69F9" w:rsidP="00CF69F9">
      <w:pPr>
        <w:pStyle w:val="a4"/>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6E1BCD">
        <w:rPr>
          <w:rFonts w:ascii="Times New Roman" w:hAnsi="Times New Roman" w:cs="Times New Roman"/>
          <w:sz w:val="28"/>
          <w:szCs w:val="28"/>
        </w:rPr>
        <w:t xml:space="preserve">Рамка </w:t>
      </w:r>
      <w:proofErr w:type="spellStart"/>
      <w:r w:rsidRPr="006E1BCD">
        <w:rPr>
          <w:rFonts w:ascii="Times New Roman" w:hAnsi="Times New Roman" w:cs="Times New Roman"/>
          <w:sz w:val="28"/>
          <w:szCs w:val="28"/>
        </w:rPr>
        <w:t>цифрової</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компетентності</w:t>
      </w:r>
      <w:proofErr w:type="spellEnd"/>
      <w:r w:rsidRPr="006E1BCD">
        <w:rPr>
          <w:rFonts w:ascii="Times New Roman" w:hAnsi="Times New Roman" w:cs="Times New Roman"/>
          <w:sz w:val="28"/>
          <w:szCs w:val="28"/>
        </w:rPr>
        <w:t xml:space="preserve"> педагогічних </w:t>
      </w:r>
      <w:proofErr w:type="spellStart"/>
      <w:r w:rsidRPr="006E1BCD">
        <w:rPr>
          <w:rFonts w:ascii="Times New Roman" w:hAnsi="Times New Roman" w:cs="Times New Roman"/>
          <w:sz w:val="28"/>
          <w:szCs w:val="28"/>
        </w:rPr>
        <w:t>й</w:t>
      </w:r>
      <w:proofErr w:type="spellEnd"/>
      <w:r w:rsidRPr="006E1BCD">
        <w:rPr>
          <w:rFonts w:ascii="Times New Roman" w:hAnsi="Times New Roman" w:cs="Times New Roman"/>
          <w:sz w:val="28"/>
          <w:szCs w:val="28"/>
        </w:rPr>
        <w:t xml:space="preserve"> </w:t>
      </w:r>
      <w:proofErr w:type="spellStart"/>
      <w:r w:rsidRPr="006E1BCD">
        <w:rPr>
          <w:rFonts w:ascii="Times New Roman" w:hAnsi="Times New Roman" w:cs="Times New Roman"/>
          <w:sz w:val="28"/>
          <w:szCs w:val="28"/>
        </w:rPr>
        <w:t>науково</w:t>
      </w:r>
      <w:proofErr w:type="spellEnd"/>
      <w:r w:rsidRPr="006E1BCD">
        <w:rPr>
          <w:rFonts w:ascii="Times New Roman" w:hAnsi="Times New Roman" w:cs="Times New Roman"/>
          <w:sz w:val="28"/>
          <w:szCs w:val="28"/>
          <w:lang w:val="uk-UA"/>
        </w:rPr>
        <w:t>-</w:t>
      </w:r>
      <w:r w:rsidRPr="006E1BCD">
        <w:rPr>
          <w:rFonts w:ascii="Times New Roman" w:hAnsi="Times New Roman" w:cs="Times New Roman"/>
          <w:sz w:val="28"/>
          <w:szCs w:val="28"/>
        </w:rPr>
        <w:t xml:space="preserve">педагогічних </w:t>
      </w:r>
      <w:proofErr w:type="spellStart"/>
      <w:r w:rsidRPr="006E1BCD">
        <w:rPr>
          <w:rFonts w:ascii="Times New Roman" w:hAnsi="Times New Roman" w:cs="Times New Roman"/>
          <w:sz w:val="28"/>
          <w:szCs w:val="28"/>
        </w:rPr>
        <w:t>працівників</w:t>
      </w:r>
      <w:proofErr w:type="spellEnd"/>
      <w:r w:rsidRPr="006E1B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(проєкт) </w:t>
      </w:r>
      <w:r w:rsidRPr="006E1BCD">
        <w:rPr>
          <w:rFonts w:ascii="Times New Roman" w:hAnsi="Times New Roman" w:cs="Times New Roman"/>
          <w:sz w:val="28"/>
          <w:szCs w:val="28"/>
        </w:rPr>
        <w:t>[</w:t>
      </w:r>
      <w:proofErr w:type="spellStart"/>
      <w:r w:rsidRPr="006E1BCD">
        <w:rPr>
          <w:rFonts w:ascii="Times New Roman" w:hAnsi="Times New Roman" w:cs="Times New Roman"/>
          <w:sz w:val="28"/>
          <w:szCs w:val="28"/>
        </w:rPr>
        <w:t>Електронний</w:t>
      </w:r>
      <w:proofErr w:type="spellEnd"/>
      <w:r w:rsidRPr="006E1BCD">
        <w:rPr>
          <w:rFonts w:ascii="Times New Roman" w:hAnsi="Times New Roman" w:cs="Times New Roman"/>
          <w:sz w:val="28"/>
          <w:szCs w:val="28"/>
        </w:rPr>
        <w:t xml:space="preserve"> ресурс] </w:t>
      </w:r>
      <w:r w:rsidRPr="006E1BCD">
        <w:rPr>
          <w:rFonts w:ascii="Times New Roman" w:eastAsia="PalatinoLinotype-Roman" w:hAnsi="Times New Roman" w:cs="Times New Roman"/>
          <w:sz w:val="28"/>
          <w:szCs w:val="28"/>
          <w:lang w:val="uk-UA" w:eastAsia="ru-RU"/>
        </w:rPr>
        <w:t xml:space="preserve">– Режим доступу : </w:t>
      </w:r>
      <w:hyperlink r:id="rId14" w:history="1">
        <w:r w:rsidRPr="006E1BCD">
          <w:rPr>
            <w:rStyle w:val="a3"/>
            <w:rFonts w:ascii="Times New Roman" w:eastAsia="PalatinoLinotype-Roman" w:hAnsi="Times New Roman" w:cs="Times New Roman"/>
            <w:sz w:val="28"/>
            <w:szCs w:val="28"/>
            <w:lang w:eastAsia="ru-RU"/>
          </w:rPr>
          <w:t>https://osvita.diia.gov.ua/uploads/0/2629-frame_pedagogical.pdf</w:t>
        </w:r>
      </w:hyperlink>
      <w:r>
        <w:rPr>
          <w:rFonts w:ascii="Times New Roman" w:eastAsia="PalatinoLinotype-Roman" w:hAnsi="Times New Roman" w:cs="Times New Roman"/>
          <w:sz w:val="28"/>
          <w:szCs w:val="28"/>
          <w:lang w:val="uk-UA" w:eastAsia="ru-RU"/>
        </w:rPr>
        <w:t>.</w:t>
      </w:r>
    </w:p>
    <w:p w:rsidR="00CF69F9" w:rsidRPr="00743ED8" w:rsidRDefault="00CF69F9" w:rsidP="00CF69F9">
      <w:pPr>
        <w:pStyle w:val="a4"/>
        <w:numPr>
          <w:ilvl w:val="0"/>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3ED8">
        <w:rPr>
          <w:rFonts w:ascii="Times New Roman" w:hAnsi="Times New Roman" w:cs="Times New Roman"/>
          <w:sz w:val="28"/>
          <w:szCs w:val="28"/>
          <w:lang w:val="uk-UA"/>
        </w:rPr>
        <w:t xml:space="preserve">Цифрова </w:t>
      </w:r>
      <w:proofErr w:type="spellStart"/>
      <w:r w:rsidRPr="00743ED8">
        <w:rPr>
          <w:rFonts w:ascii="Times New Roman" w:hAnsi="Times New Roman" w:cs="Times New Roman"/>
          <w:sz w:val="28"/>
          <w:szCs w:val="28"/>
          <w:lang w:val="uk-UA"/>
        </w:rPr>
        <w:t>адженда</w:t>
      </w:r>
      <w:proofErr w:type="spellEnd"/>
      <w:r w:rsidRPr="00743ED8">
        <w:rPr>
          <w:rFonts w:ascii="Times New Roman" w:hAnsi="Times New Roman" w:cs="Times New Roman"/>
          <w:sz w:val="28"/>
          <w:szCs w:val="28"/>
          <w:lang w:val="uk-UA"/>
        </w:rPr>
        <w:t xml:space="preserve"> України – 2020 / </w:t>
      </w:r>
      <w:r w:rsidRPr="00743ED8">
        <w:rPr>
          <w:rFonts w:ascii="Times New Roman" w:hAnsi="Times New Roman" w:cs="Times New Roman"/>
          <w:sz w:val="28"/>
          <w:szCs w:val="28"/>
          <w:shd w:val="clear" w:color="auto" w:fill="FFFFFF"/>
          <w:lang w:val="uk-UA"/>
        </w:rPr>
        <w:t>М-во економічного розвитку і торгівлі України.</w:t>
      </w:r>
      <w:r w:rsidRPr="00743ED8">
        <w:rPr>
          <w:rFonts w:ascii="Times New Roman" w:hAnsi="Times New Roman" w:cs="Times New Roman"/>
          <w:sz w:val="28"/>
          <w:szCs w:val="28"/>
          <w:lang w:val="uk-UA"/>
        </w:rPr>
        <w:t xml:space="preserve"> </w:t>
      </w:r>
      <w:r w:rsidRPr="006E1BCD">
        <w:rPr>
          <w:rFonts w:ascii="Times New Roman" w:hAnsi="Times New Roman" w:cs="Times New Roman"/>
          <w:sz w:val="28"/>
          <w:szCs w:val="28"/>
        </w:rPr>
        <w:t>[</w:t>
      </w:r>
      <w:proofErr w:type="spellStart"/>
      <w:r w:rsidRPr="006E1BCD">
        <w:rPr>
          <w:rFonts w:ascii="Times New Roman" w:hAnsi="Times New Roman" w:cs="Times New Roman"/>
          <w:sz w:val="28"/>
          <w:szCs w:val="28"/>
        </w:rPr>
        <w:t>Електронний</w:t>
      </w:r>
      <w:proofErr w:type="spellEnd"/>
      <w:r w:rsidRPr="006E1BCD">
        <w:rPr>
          <w:rFonts w:ascii="Times New Roman" w:hAnsi="Times New Roman" w:cs="Times New Roman"/>
          <w:sz w:val="28"/>
          <w:szCs w:val="28"/>
        </w:rPr>
        <w:t xml:space="preserve"> ресурс] </w:t>
      </w:r>
      <w:r w:rsidRPr="006E1BCD">
        <w:rPr>
          <w:rFonts w:ascii="Times New Roman" w:eastAsia="PalatinoLinotype-Roman" w:hAnsi="Times New Roman" w:cs="Times New Roman"/>
          <w:sz w:val="28"/>
          <w:szCs w:val="28"/>
          <w:lang w:val="uk-UA" w:eastAsia="ru-RU"/>
        </w:rPr>
        <w:t>– Режим доступу</w:t>
      </w:r>
      <w:proofErr w:type="gramStart"/>
      <w:r w:rsidRPr="006E1BCD">
        <w:rPr>
          <w:rFonts w:ascii="Times New Roman" w:eastAsia="PalatinoLinotype-Roman" w:hAnsi="Times New Roman" w:cs="Times New Roman"/>
          <w:sz w:val="28"/>
          <w:szCs w:val="28"/>
          <w:lang w:val="uk-UA" w:eastAsia="ru-RU"/>
        </w:rPr>
        <w:t xml:space="preserve"> :</w:t>
      </w:r>
      <w:proofErr w:type="gramEnd"/>
      <w:r w:rsidRPr="006E1BCD">
        <w:rPr>
          <w:rFonts w:ascii="Times New Roman" w:eastAsia="PalatinoLinotype-Roman" w:hAnsi="Times New Roman" w:cs="Times New Roman"/>
          <w:sz w:val="28"/>
          <w:szCs w:val="28"/>
          <w:lang w:val="uk-UA" w:eastAsia="ru-RU"/>
        </w:rPr>
        <w:t xml:space="preserve"> </w:t>
      </w:r>
      <w:r w:rsidRPr="00743ED8">
        <w:rPr>
          <w:rFonts w:ascii="Times New Roman" w:hAnsi="Times New Roman" w:cs="Times New Roman"/>
          <w:sz w:val="28"/>
          <w:szCs w:val="28"/>
          <w:lang w:val="uk-UA"/>
        </w:rPr>
        <w:t>https://ucci.org.ua/uploads/files/58e78ee3c3922.pdf</w:t>
      </w:r>
      <w:r>
        <w:rPr>
          <w:rFonts w:ascii="Times New Roman" w:hAnsi="Times New Roman" w:cs="Times New Roman"/>
          <w:sz w:val="28"/>
          <w:szCs w:val="28"/>
          <w:lang w:val="uk-UA"/>
        </w:rPr>
        <w:t>.</w:t>
      </w:r>
    </w:p>
    <w:p w:rsidR="00CF69F9" w:rsidRDefault="00CF69F9" w:rsidP="00CF69F9">
      <w:pPr>
        <w:tabs>
          <w:tab w:val="left" w:pos="1134"/>
        </w:tabs>
        <w:spacing w:after="0" w:line="240" w:lineRule="auto"/>
        <w:ind w:firstLine="709"/>
        <w:jc w:val="both"/>
        <w:rPr>
          <w:rFonts w:ascii="Times New Roman" w:hAnsi="Times New Roman"/>
          <w:sz w:val="28"/>
          <w:szCs w:val="28"/>
          <w:lang w:val="uk-UA"/>
        </w:rPr>
      </w:pPr>
    </w:p>
    <w:p w:rsidR="00CF69F9" w:rsidRDefault="00CF69F9" w:rsidP="00CF69F9">
      <w:pPr>
        <w:tabs>
          <w:tab w:val="left" w:pos="1134"/>
        </w:tabs>
        <w:spacing w:after="0" w:line="240" w:lineRule="auto"/>
        <w:jc w:val="both"/>
        <w:rPr>
          <w:b/>
          <w:bCs/>
          <w:sz w:val="28"/>
          <w:szCs w:val="28"/>
          <w:lang w:val="uk-UA"/>
        </w:rPr>
      </w:pPr>
      <w:r w:rsidRPr="00B455C4">
        <w:rPr>
          <w:rFonts w:ascii="Times New Roman" w:hAnsi="Times New Roman"/>
          <w:b/>
          <w:i/>
          <w:sz w:val="28"/>
          <w:szCs w:val="28"/>
          <w:lang w:val="uk-UA"/>
        </w:rPr>
        <w:t>Примітка.</w:t>
      </w:r>
      <w:r>
        <w:rPr>
          <w:rFonts w:ascii="Times New Roman" w:hAnsi="Times New Roman"/>
          <w:i/>
          <w:sz w:val="28"/>
          <w:szCs w:val="28"/>
          <w:lang w:val="uk-UA"/>
        </w:rPr>
        <w:t xml:space="preserve"> Посилання на авторів програми є </w:t>
      </w:r>
      <w:proofErr w:type="spellStart"/>
      <w:r>
        <w:rPr>
          <w:rFonts w:ascii="Times New Roman" w:hAnsi="Times New Roman"/>
          <w:i/>
          <w:sz w:val="28"/>
          <w:szCs w:val="28"/>
          <w:lang w:val="uk-UA"/>
        </w:rPr>
        <w:t>обовʼязковим</w:t>
      </w:r>
      <w:proofErr w:type="spellEnd"/>
      <w:r>
        <w:rPr>
          <w:rFonts w:ascii="Times New Roman" w:hAnsi="Times New Roman"/>
          <w:i/>
          <w:sz w:val="28"/>
          <w:szCs w:val="28"/>
          <w:lang w:val="uk-UA"/>
        </w:rPr>
        <w:t xml:space="preserve"> згідно до Закону України «Про авторське право і суміжні права».</w:t>
      </w:r>
    </w:p>
    <w:p w:rsidR="00D818EE" w:rsidRPr="00CF69F9" w:rsidRDefault="00D818EE">
      <w:pPr>
        <w:rPr>
          <w:lang w:val="uk-UA"/>
        </w:rPr>
      </w:pPr>
    </w:p>
    <w:sectPr w:rsidR="00D818EE" w:rsidRPr="00CF69F9" w:rsidSect="00F91D6B">
      <w:headerReference w:type="default" r:id="rId15"/>
      <w:footerReference w:type="default" r:id="rId16"/>
      <w:footerReference w:type="first" r:id="rId1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398" w:rsidRDefault="00143398" w:rsidP="00F91D6B">
      <w:pPr>
        <w:spacing w:after="0" w:line="240" w:lineRule="auto"/>
      </w:pPr>
      <w:r>
        <w:separator/>
      </w:r>
    </w:p>
  </w:endnote>
  <w:endnote w:type="continuationSeparator" w:id="0">
    <w:p w:rsidR="00143398" w:rsidRDefault="00143398" w:rsidP="00F91D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D6B" w:rsidRDefault="00F91D6B" w:rsidP="00F91D6B">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ФО-П Лунячек В.Е., </w:t>
    </w:r>
    <w:proofErr w:type="spellStart"/>
    <w:r>
      <w:rPr>
        <w:rFonts w:ascii="Times New Roman" w:hAnsi="Times New Roman" w:cs="Times New Roman"/>
        <w:sz w:val="28"/>
        <w:szCs w:val="28"/>
        <w:lang w:val="uk-UA"/>
      </w:rPr>
      <w:t>Собченко</w:t>
    </w:r>
    <w:proofErr w:type="spellEnd"/>
    <w:r>
      <w:rPr>
        <w:rFonts w:ascii="Times New Roman" w:hAnsi="Times New Roman" w:cs="Times New Roman"/>
        <w:sz w:val="28"/>
        <w:szCs w:val="28"/>
        <w:lang w:val="uk-UA"/>
      </w:rPr>
      <w:t xml:space="preserve"> Т.М., 2022</w:t>
    </w:r>
  </w:p>
  <w:p w:rsidR="00F91D6B" w:rsidRDefault="00F91D6B" w:rsidP="00F91D6B">
    <w:pPr>
      <w:pStyle w:val="a9"/>
    </w:pPr>
  </w:p>
  <w:p w:rsidR="00F91D6B" w:rsidRDefault="00F91D6B">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D6B" w:rsidRDefault="00F91D6B" w:rsidP="00F91D6B">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ФО-П Лунячек В.Е., </w:t>
    </w:r>
    <w:proofErr w:type="spellStart"/>
    <w:r>
      <w:rPr>
        <w:rFonts w:ascii="Times New Roman" w:hAnsi="Times New Roman" w:cs="Times New Roman"/>
        <w:sz w:val="28"/>
        <w:szCs w:val="28"/>
        <w:lang w:val="uk-UA"/>
      </w:rPr>
      <w:t>Собченко</w:t>
    </w:r>
    <w:proofErr w:type="spellEnd"/>
    <w:r>
      <w:rPr>
        <w:rFonts w:ascii="Times New Roman" w:hAnsi="Times New Roman" w:cs="Times New Roman"/>
        <w:sz w:val="28"/>
        <w:szCs w:val="28"/>
        <w:lang w:val="uk-UA"/>
      </w:rPr>
      <w:t xml:space="preserve"> Т.М., 2022</w:t>
    </w:r>
  </w:p>
  <w:p w:rsidR="00F91D6B" w:rsidRDefault="00F91D6B">
    <w:pPr>
      <w:pStyle w:val="a9"/>
    </w:pPr>
  </w:p>
  <w:p w:rsidR="00F91D6B" w:rsidRDefault="00F91D6B" w:rsidP="00F91D6B">
    <w:pPr>
      <w:pStyle w:val="a9"/>
    </w:pPr>
  </w:p>
  <w:p w:rsidR="00F91D6B" w:rsidRDefault="00F91D6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398" w:rsidRDefault="00143398" w:rsidP="00F91D6B">
      <w:pPr>
        <w:spacing w:after="0" w:line="240" w:lineRule="auto"/>
      </w:pPr>
      <w:r>
        <w:separator/>
      </w:r>
    </w:p>
  </w:footnote>
  <w:footnote w:type="continuationSeparator" w:id="0">
    <w:p w:rsidR="00143398" w:rsidRDefault="00143398" w:rsidP="00F91D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194297"/>
      <w:docPartObj>
        <w:docPartGallery w:val="Page Numbers (Top of Page)"/>
        <w:docPartUnique/>
      </w:docPartObj>
    </w:sdtPr>
    <w:sdtContent>
      <w:p w:rsidR="00F91D6B" w:rsidRDefault="00F91D6B">
        <w:pPr>
          <w:pStyle w:val="a7"/>
          <w:jc w:val="right"/>
        </w:pPr>
        <w:fldSimple w:instr=" PAGE   \* MERGEFORMAT ">
          <w:r>
            <w:rPr>
              <w:noProof/>
            </w:rPr>
            <w:t>5</w:t>
          </w:r>
        </w:fldSimple>
      </w:p>
    </w:sdtContent>
  </w:sdt>
  <w:p w:rsidR="00F91D6B" w:rsidRDefault="00F91D6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05110E"/>
    <w:multiLevelType w:val="hybridMultilevel"/>
    <w:tmpl w:val="B73C1EB4"/>
    <w:lvl w:ilvl="0" w:tplc="90EADBA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59579C"/>
    <w:multiLevelType w:val="hybridMultilevel"/>
    <w:tmpl w:val="65E44310"/>
    <w:lvl w:ilvl="0" w:tplc="55064D5C">
      <w:numFmt w:val="bullet"/>
      <w:lvlText w:val="-"/>
      <w:lvlJc w:val="left"/>
      <w:pPr>
        <w:ind w:left="2149"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6E4108E4"/>
    <w:multiLevelType w:val="hybridMultilevel"/>
    <w:tmpl w:val="7FBE44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7CE65941"/>
    <w:multiLevelType w:val="hybridMultilevel"/>
    <w:tmpl w:val="5EECE714"/>
    <w:lvl w:ilvl="0" w:tplc="0EECD87E">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F69F9"/>
    <w:rsid w:val="00067E55"/>
    <w:rsid w:val="00143398"/>
    <w:rsid w:val="002169A7"/>
    <w:rsid w:val="0064304D"/>
    <w:rsid w:val="00814F53"/>
    <w:rsid w:val="009C7B92"/>
    <w:rsid w:val="00A32084"/>
    <w:rsid w:val="00C40C77"/>
    <w:rsid w:val="00CF69F9"/>
    <w:rsid w:val="00D818EE"/>
    <w:rsid w:val="00F91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9F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69F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uiPriority w:val="99"/>
    <w:unhideWhenUsed/>
    <w:rsid w:val="00CF69F9"/>
    <w:rPr>
      <w:color w:val="0000FF"/>
      <w:u w:val="single"/>
    </w:rPr>
  </w:style>
  <w:style w:type="paragraph" w:styleId="a4">
    <w:name w:val="List Paragraph"/>
    <w:basedOn w:val="a"/>
    <w:uiPriority w:val="34"/>
    <w:qFormat/>
    <w:rsid w:val="00CF69F9"/>
    <w:pPr>
      <w:ind w:left="720"/>
      <w:contextualSpacing/>
    </w:pPr>
  </w:style>
  <w:style w:type="paragraph" w:styleId="a5">
    <w:name w:val="Balloon Text"/>
    <w:basedOn w:val="a"/>
    <w:link w:val="a6"/>
    <w:uiPriority w:val="99"/>
    <w:semiHidden/>
    <w:unhideWhenUsed/>
    <w:rsid w:val="00F91D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1D6B"/>
    <w:rPr>
      <w:rFonts w:ascii="Tahoma" w:hAnsi="Tahoma" w:cs="Tahoma"/>
      <w:sz w:val="16"/>
      <w:szCs w:val="16"/>
    </w:rPr>
  </w:style>
  <w:style w:type="paragraph" w:styleId="a7">
    <w:name w:val="header"/>
    <w:basedOn w:val="a"/>
    <w:link w:val="a8"/>
    <w:uiPriority w:val="99"/>
    <w:unhideWhenUsed/>
    <w:rsid w:val="00F91D6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91D6B"/>
  </w:style>
  <w:style w:type="paragraph" w:styleId="a9">
    <w:name w:val="footer"/>
    <w:basedOn w:val="a"/>
    <w:link w:val="aa"/>
    <w:uiPriority w:val="99"/>
    <w:unhideWhenUsed/>
    <w:rsid w:val="00F91D6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91D6B"/>
  </w:style>
</w:styles>
</file>

<file path=word/webSettings.xml><?xml version="1.0" encoding="utf-8"?>
<w:webSettings xmlns:r="http://schemas.openxmlformats.org/officeDocument/2006/relationships" xmlns:w="http://schemas.openxmlformats.org/wordprocessingml/2006/main">
  <w:divs>
    <w:div w:id="112604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fesp.fl.kpi.ua/node/1156" TargetMode="External"/><Relationship Id="rId13" Type="http://schemas.openxmlformats.org/officeDocument/2006/relationships/hyperlink" Target="https://thedigital.gov.ua/storage/uploads/files/news_post/2021/3/mintsifra-oprilyudnyue-ramku-tsifrovoi-kompetentnosti-dlya-gromadyan/%D0%9E%D0%A0%20%D0%A6%D0%9A.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ru.osvita.ua/legislation/law/223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vita.diia.gov.u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tinyurl.com/zmschsm"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leader.ciit.zp.ua/files/plan/2013/prez30.11.13.pdf" TargetMode="External"/><Relationship Id="rId14" Type="http://schemas.openxmlformats.org/officeDocument/2006/relationships/hyperlink" Target="https://osvita.diia.gov.ua/uploads/0/2629-frame_pedagogica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069A0"/>
    <w:rsid w:val="003737EA"/>
    <w:rsid w:val="00C069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D561D57F71241648997DD733A912F65">
    <w:name w:val="FD561D57F71241648997DD733A912F65"/>
    <w:rsid w:val="00C069A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1257</Words>
  <Characters>7166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2022-01-21T17:02:00Z</dcterms:created>
  <dcterms:modified xsi:type="dcterms:W3CDTF">2022-01-21T17:14:00Z</dcterms:modified>
</cp:coreProperties>
</file>