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677" w:rsidRDefault="00903677" w:rsidP="00A95D37">
      <w:pPr>
        <w:spacing w:after="0" w:line="240" w:lineRule="auto"/>
        <w:jc w:val="center"/>
        <w:rPr>
          <w:rFonts w:ascii="Times New Roman" w:hAnsi="Times New Roman"/>
          <w:sz w:val="28"/>
          <w:szCs w:val="28"/>
        </w:rPr>
      </w:pPr>
    </w:p>
    <w:p w:rsidR="003C04E5" w:rsidRPr="002B7FAB" w:rsidRDefault="00903677" w:rsidP="00A95D37">
      <w:pPr>
        <w:spacing w:after="0" w:line="240" w:lineRule="auto"/>
        <w:jc w:val="center"/>
        <w:rPr>
          <w:rFonts w:ascii="Times New Roman" w:hAnsi="Times New Roman"/>
          <w:sz w:val="28"/>
          <w:szCs w:val="28"/>
        </w:rPr>
      </w:pPr>
      <w:r>
        <w:rPr>
          <w:noProof/>
        </w:rPr>
        <w:drawing>
          <wp:inline distT="0" distB="0" distL="0" distR="0" wp14:anchorId="20F2953A" wp14:editId="5611F6EE">
            <wp:extent cx="6120130" cy="4803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4803140"/>
                    </a:xfrm>
                    <a:prstGeom prst="rect">
                      <a:avLst/>
                    </a:prstGeom>
                  </pic:spPr>
                </pic:pic>
              </a:graphicData>
            </a:graphic>
          </wp:inline>
        </w:drawing>
      </w:r>
      <w:bookmarkStart w:id="0" w:name="_GoBack"/>
      <w:bookmarkEnd w:id="0"/>
      <w:r w:rsidR="002B7FAB" w:rsidRPr="002B7FAB">
        <w:rPr>
          <w:rFonts w:ascii="Times New Roman" w:hAnsi="Times New Roman"/>
          <w:sz w:val="28"/>
          <w:szCs w:val="28"/>
        </w:rPr>
        <w:t>Ненашев Ігор Юрійович</w:t>
      </w:r>
    </w:p>
    <w:p w:rsidR="003C04E5" w:rsidRPr="002B7FAB" w:rsidRDefault="003C04E5" w:rsidP="00A95D37">
      <w:pPr>
        <w:spacing w:after="0" w:line="240" w:lineRule="auto"/>
        <w:jc w:val="both"/>
        <w:rPr>
          <w:rFonts w:ascii="Times New Roman" w:hAnsi="Times New Roman"/>
          <w:sz w:val="28"/>
          <w:szCs w:val="28"/>
        </w:rPr>
      </w:pPr>
    </w:p>
    <w:p w:rsidR="003C04E5" w:rsidRPr="002B7FAB" w:rsidRDefault="002B7FAB" w:rsidP="00A95D37">
      <w:pPr>
        <w:spacing w:after="0" w:line="240" w:lineRule="auto"/>
        <w:jc w:val="both"/>
        <w:rPr>
          <w:rFonts w:ascii="Times New Roman" w:hAnsi="Times New Roman"/>
          <w:sz w:val="28"/>
          <w:szCs w:val="28"/>
        </w:rPr>
      </w:pPr>
      <w:r w:rsidRPr="002B7FAB">
        <w:rPr>
          <w:rFonts w:ascii="Times New Roman" w:hAnsi="Times New Roman"/>
          <w:sz w:val="28"/>
          <w:szCs w:val="28"/>
        </w:rPr>
        <w:t>Головний редактор журналу «Фізика в школах України» видавничої групи «Основа» (Харків), Заслужений учитель України, лауреат Всеукраїнського конкурсу «Учитель року – 1996»</w:t>
      </w:r>
      <w:r w:rsidR="003C04E5" w:rsidRPr="002B7FAB">
        <w:rPr>
          <w:rFonts w:ascii="Times New Roman" w:hAnsi="Times New Roman"/>
          <w:sz w:val="28"/>
          <w:szCs w:val="28"/>
        </w:rPr>
        <w:t>.</w:t>
      </w:r>
    </w:p>
    <w:p w:rsidR="003C04E5" w:rsidRPr="002B7FAB" w:rsidRDefault="003C04E5" w:rsidP="00A95D37">
      <w:pPr>
        <w:spacing w:after="0" w:line="240" w:lineRule="auto"/>
        <w:ind w:right="-1"/>
        <w:jc w:val="both"/>
        <w:rPr>
          <w:rFonts w:ascii="Times New Roman" w:hAnsi="Times New Roman"/>
          <w:sz w:val="28"/>
          <w:szCs w:val="28"/>
        </w:rPr>
      </w:pPr>
    </w:p>
    <w:p w:rsidR="003C04E5" w:rsidRPr="002B7FAB" w:rsidRDefault="002B7FAB" w:rsidP="00A95D37">
      <w:pPr>
        <w:spacing w:after="0" w:line="240" w:lineRule="auto"/>
        <w:jc w:val="both"/>
        <w:rPr>
          <w:rFonts w:ascii="Times New Roman" w:hAnsi="Times New Roman"/>
          <w:sz w:val="28"/>
          <w:szCs w:val="28"/>
        </w:rPr>
      </w:pPr>
      <w:r w:rsidRPr="002B7FAB">
        <w:rPr>
          <w:rFonts w:ascii="Times New Roman" w:hAnsi="Times New Roman"/>
          <w:sz w:val="28"/>
          <w:szCs w:val="28"/>
          <w:lang w:eastAsia="ru-RU"/>
        </w:rPr>
        <w:t>Навчався в Харківському державному (нині національному) університеті на фізичному факультеті (кафедра теоретичної фізики), який закінчив у 1984 році. За часів навчання в університеті</w:t>
      </w:r>
      <w:r w:rsidR="002160E8">
        <w:rPr>
          <w:rFonts w:ascii="Times New Roman" w:hAnsi="Times New Roman"/>
          <w:sz w:val="28"/>
          <w:szCs w:val="28"/>
          <w:lang w:eastAsia="ru-RU"/>
        </w:rPr>
        <w:t xml:space="preserve"> (</w:t>
      </w:r>
      <w:r w:rsidRPr="002B7FAB">
        <w:rPr>
          <w:rFonts w:ascii="Times New Roman" w:hAnsi="Times New Roman"/>
          <w:sz w:val="28"/>
          <w:szCs w:val="28"/>
          <w:lang w:eastAsia="ru-RU"/>
        </w:rPr>
        <w:t>на V курсі</w:t>
      </w:r>
      <w:r w:rsidR="002160E8">
        <w:rPr>
          <w:rFonts w:ascii="Times New Roman" w:hAnsi="Times New Roman"/>
          <w:sz w:val="28"/>
          <w:szCs w:val="28"/>
          <w:lang w:eastAsia="ru-RU"/>
        </w:rPr>
        <w:t>)</w:t>
      </w:r>
      <w:r w:rsidRPr="002B7FAB">
        <w:rPr>
          <w:rFonts w:ascii="Times New Roman" w:hAnsi="Times New Roman"/>
          <w:sz w:val="28"/>
          <w:szCs w:val="28"/>
          <w:lang w:eastAsia="ru-RU"/>
        </w:rPr>
        <w:t xml:space="preserve"> почав працювати вчителем фізики та астрономії </w:t>
      </w:r>
      <w:r>
        <w:rPr>
          <w:rFonts w:ascii="Times New Roman" w:hAnsi="Times New Roman"/>
          <w:sz w:val="28"/>
          <w:szCs w:val="28"/>
          <w:lang w:eastAsia="ru-RU"/>
        </w:rPr>
        <w:t xml:space="preserve">в </w:t>
      </w:r>
      <w:r w:rsidR="002160E8">
        <w:rPr>
          <w:rFonts w:ascii="Times New Roman" w:hAnsi="Times New Roman"/>
          <w:sz w:val="28"/>
          <w:szCs w:val="28"/>
          <w:lang w:eastAsia="ru-RU"/>
        </w:rPr>
        <w:t xml:space="preserve">Харківській </w:t>
      </w:r>
      <w:r>
        <w:rPr>
          <w:rFonts w:ascii="Times New Roman" w:hAnsi="Times New Roman"/>
          <w:sz w:val="28"/>
          <w:szCs w:val="28"/>
          <w:lang w:eastAsia="ru-RU"/>
        </w:rPr>
        <w:t>загальноосвітній школі</w:t>
      </w:r>
      <w:r w:rsidR="002160E8">
        <w:rPr>
          <w:rFonts w:ascii="Times New Roman" w:hAnsi="Times New Roman"/>
          <w:sz w:val="28"/>
          <w:szCs w:val="28"/>
          <w:lang w:eastAsia="ru-RU"/>
        </w:rPr>
        <w:t xml:space="preserve"> № 111</w:t>
      </w:r>
      <w:r w:rsidR="003C04E5" w:rsidRPr="002B7FAB">
        <w:rPr>
          <w:rFonts w:ascii="Times New Roman" w:hAnsi="Times New Roman"/>
          <w:sz w:val="28"/>
          <w:szCs w:val="28"/>
          <w:lang w:eastAsia="ru-RU"/>
        </w:rPr>
        <w:t xml:space="preserve">. </w:t>
      </w:r>
      <w:r>
        <w:rPr>
          <w:rFonts w:ascii="Times New Roman" w:hAnsi="Times New Roman"/>
          <w:sz w:val="28"/>
          <w:szCs w:val="28"/>
          <w:lang w:eastAsia="ru-RU"/>
        </w:rPr>
        <w:t>198</w:t>
      </w:r>
      <w:r w:rsidR="003023EC">
        <w:rPr>
          <w:rFonts w:ascii="Times New Roman" w:hAnsi="Times New Roman"/>
          <w:sz w:val="28"/>
          <w:szCs w:val="28"/>
          <w:lang w:eastAsia="ru-RU"/>
        </w:rPr>
        <w:t>9</w:t>
      </w:r>
      <w:r>
        <w:rPr>
          <w:rFonts w:ascii="Times New Roman" w:hAnsi="Times New Roman"/>
          <w:sz w:val="28"/>
          <w:szCs w:val="28"/>
          <w:lang w:eastAsia="ru-RU"/>
        </w:rPr>
        <w:t xml:space="preserve"> року був запрошений до Харківського обласного </w:t>
      </w:r>
      <w:r w:rsidR="003023EC">
        <w:rPr>
          <w:rFonts w:ascii="Times New Roman" w:hAnsi="Times New Roman"/>
          <w:sz w:val="28"/>
          <w:szCs w:val="28"/>
          <w:lang w:eastAsia="ru-RU"/>
        </w:rPr>
        <w:t xml:space="preserve">інституту вдосконалення вчителів на посаду методиста кабінету фізики. На цій посаді серед іншого опікувався проведенням обласних олімпіад із фізики та проведенням обласного постійно діючого семінару для вчителів класів із поглибленим вивченням фізики. </w:t>
      </w:r>
      <w:r w:rsidR="003C04E5" w:rsidRPr="002B7FAB">
        <w:rPr>
          <w:rFonts w:ascii="Times New Roman" w:hAnsi="Times New Roman"/>
          <w:sz w:val="28"/>
          <w:szCs w:val="28"/>
          <w:lang w:eastAsia="ru-RU"/>
        </w:rPr>
        <w:t xml:space="preserve">У </w:t>
      </w:r>
      <w:r w:rsidR="003023EC">
        <w:rPr>
          <w:rFonts w:ascii="Times New Roman" w:hAnsi="Times New Roman"/>
          <w:sz w:val="28"/>
          <w:szCs w:val="28"/>
          <w:lang w:eastAsia="ru-RU"/>
        </w:rPr>
        <w:t>1991</w:t>
      </w:r>
      <w:r w:rsidR="005B0224" w:rsidRPr="002B7FAB">
        <w:rPr>
          <w:rFonts w:ascii="Times New Roman" w:hAnsi="Times New Roman"/>
          <w:sz w:val="28"/>
          <w:szCs w:val="28"/>
          <w:lang w:eastAsia="ru-RU"/>
        </w:rPr>
        <w:t xml:space="preserve"> </w:t>
      </w:r>
      <w:r w:rsidR="003C04E5" w:rsidRPr="002B7FAB">
        <w:rPr>
          <w:rFonts w:ascii="Times New Roman" w:hAnsi="Times New Roman"/>
          <w:sz w:val="28"/>
          <w:szCs w:val="28"/>
          <w:lang w:eastAsia="ru-RU"/>
        </w:rPr>
        <w:t>р</w:t>
      </w:r>
      <w:r w:rsidR="005B0224" w:rsidRPr="002B7FAB">
        <w:rPr>
          <w:rFonts w:ascii="Times New Roman" w:hAnsi="Times New Roman"/>
          <w:sz w:val="28"/>
          <w:szCs w:val="28"/>
          <w:lang w:eastAsia="ru-RU"/>
        </w:rPr>
        <w:t>оці</w:t>
      </w:r>
      <w:r w:rsidR="003C04E5" w:rsidRPr="002B7FAB">
        <w:rPr>
          <w:rFonts w:ascii="Times New Roman" w:hAnsi="Times New Roman"/>
          <w:sz w:val="28"/>
          <w:szCs w:val="28"/>
          <w:lang w:eastAsia="ru-RU"/>
        </w:rPr>
        <w:t xml:space="preserve"> </w:t>
      </w:r>
      <w:r w:rsidR="003023EC">
        <w:rPr>
          <w:rFonts w:ascii="Times New Roman" w:hAnsi="Times New Roman"/>
          <w:sz w:val="28"/>
          <w:szCs w:val="28"/>
          <w:lang w:eastAsia="ru-RU"/>
        </w:rPr>
        <w:t>перейшов учителем фізики та астрономії до відомого в Україні та за її межами Харківського фізико-математичного ліцею № 27</w:t>
      </w:r>
      <w:r w:rsidR="003C04E5" w:rsidRPr="002B7FAB">
        <w:rPr>
          <w:rFonts w:ascii="Times New Roman" w:hAnsi="Times New Roman"/>
          <w:sz w:val="28"/>
          <w:szCs w:val="28"/>
          <w:lang w:eastAsia="ru-RU"/>
        </w:rPr>
        <w:t>.</w:t>
      </w:r>
      <w:r w:rsidR="003023EC">
        <w:rPr>
          <w:rFonts w:ascii="Times New Roman" w:hAnsi="Times New Roman"/>
          <w:sz w:val="28"/>
          <w:szCs w:val="28"/>
          <w:lang w:eastAsia="ru-RU"/>
        </w:rPr>
        <w:t xml:space="preserve"> У 1997 році Ігоря Юрійовича було призначено заступником директора ліцею, а в 2004 — директором. </w:t>
      </w:r>
      <w:r w:rsidR="00E41E7F">
        <w:rPr>
          <w:rFonts w:ascii="Times New Roman" w:hAnsi="Times New Roman"/>
          <w:sz w:val="28"/>
          <w:szCs w:val="28"/>
          <w:lang w:eastAsia="ru-RU"/>
        </w:rPr>
        <w:t>У 200</w:t>
      </w:r>
      <w:r w:rsidR="002160E8">
        <w:rPr>
          <w:rFonts w:ascii="Times New Roman" w:hAnsi="Times New Roman"/>
          <w:sz w:val="28"/>
          <w:szCs w:val="28"/>
          <w:lang w:eastAsia="ru-RU"/>
        </w:rPr>
        <w:t>3</w:t>
      </w:r>
      <w:r w:rsidR="00E41E7F">
        <w:rPr>
          <w:rFonts w:ascii="Times New Roman" w:hAnsi="Times New Roman"/>
          <w:sz w:val="28"/>
          <w:szCs w:val="28"/>
          <w:lang w:eastAsia="ru-RU"/>
        </w:rPr>
        <w:t xml:space="preserve"> році обійняв посаду головного редактора науково-методичного журналу «Фізика в школах України» видавничої групи «Основа» за сумісництвом. </w:t>
      </w:r>
      <w:r w:rsidR="00D141E7">
        <w:rPr>
          <w:rFonts w:ascii="Times New Roman" w:hAnsi="Times New Roman"/>
          <w:sz w:val="28"/>
          <w:szCs w:val="28"/>
          <w:lang w:eastAsia="ru-RU"/>
        </w:rPr>
        <w:t xml:space="preserve">У 2007 році повернувся до посади вчителя й працював до на цій посаді до виходу на пенсію за вислугою </w:t>
      </w:r>
      <w:r w:rsidR="00D141E7">
        <w:rPr>
          <w:rFonts w:ascii="Times New Roman" w:hAnsi="Times New Roman"/>
          <w:sz w:val="28"/>
          <w:szCs w:val="28"/>
          <w:lang w:eastAsia="ru-RU"/>
        </w:rPr>
        <w:lastRenderedPageBreak/>
        <w:t xml:space="preserve">років у 2016 року. Одночасно викладав на курсах підвищення кваліфікації Харківської академії неперервної освіти. </w:t>
      </w:r>
      <w:r w:rsidR="00E41E7F">
        <w:rPr>
          <w:rFonts w:ascii="Times New Roman" w:hAnsi="Times New Roman"/>
          <w:sz w:val="28"/>
          <w:szCs w:val="28"/>
          <w:lang w:eastAsia="ru-RU"/>
        </w:rPr>
        <w:t xml:space="preserve">Зараз працює головним редактором журналу «Фізика в школах України». </w:t>
      </w:r>
    </w:p>
    <w:p w:rsidR="00A95D37" w:rsidRDefault="00A95D37" w:rsidP="00A95D37">
      <w:pPr>
        <w:spacing w:after="0" w:line="240" w:lineRule="auto"/>
        <w:jc w:val="both"/>
        <w:rPr>
          <w:rFonts w:ascii="Times New Roman" w:hAnsi="Times New Roman"/>
          <w:sz w:val="28"/>
          <w:szCs w:val="28"/>
        </w:rPr>
      </w:pPr>
    </w:p>
    <w:p w:rsidR="00A95D37" w:rsidRPr="002B7FAB" w:rsidRDefault="003C04E5" w:rsidP="00A95D37">
      <w:pPr>
        <w:spacing w:after="0" w:line="240" w:lineRule="auto"/>
        <w:jc w:val="both"/>
        <w:rPr>
          <w:rFonts w:ascii="Times New Roman" w:hAnsi="Times New Roman"/>
          <w:sz w:val="28"/>
          <w:szCs w:val="28"/>
          <w:lang w:eastAsia="ru-RU"/>
        </w:rPr>
      </w:pPr>
      <w:r w:rsidRPr="002B7FAB">
        <w:rPr>
          <w:rFonts w:ascii="Times New Roman" w:hAnsi="Times New Roman"/>
          <w:sz w:val="28"/>
          <w:szCs w:val="28"/>
        </w:rPr>
        <w:t xml:space="preserve">У </w:t>
      </w:r>
      <w:r w:rsidR="005B0224" w:rsidRPr="002B7FAB">
        <w:rPr>
          <w:rFonts w:ascii="Times New Roman" w:hAnsi="Times New Roman"/>
          <w:sz w:val="28"/>
          <w:szCs w:val="28"/>
        </w:rPr>
        <w:t>кол</w:t>
      </w:r>
      <w:r w:rsidRPr="002B7FAB">
        <w:rPr>
          <w:rFonts w:ascii="Times New Roman" w:hAnsi="Times New Roman"/>
          <w:sz w:val="28"/>
          <w:szCs w:val="28"/>
        </w:rPr>
        <w:t xml:space="preserve">і </w:t>
      </w:r>
      <w:r w:rsidR="00E41E7F">
        <w:rPr>
          <w:rFonts w:ascii="Times New Roman" w:hAnsi="Times New Roman"/>
          <w:sz w:val="28"/>
          <w:szCs w:val="28"/>
        </w:rPr>
        <w:t>освітніх</w:t>
      </w:r>
      <w:r w:rsidRPr="002B7FAB">
        <w:rPr>
          <w:rFonts w:ascii="Times New Roman" w:hAnsi="Times New Roman"/>
          <w:sz w:val="28"/>
          <w:szCs w:val="28"/>
        </w:rPr>
        <w:t xml:space="preserve"> інтересів – </w:t>
      </w:r>
      <w:r w:rsidR="00E41E7F">
        <w:rPr>
          <w:rFonts w:ascii="Times New Roman" w:hAnsi="Times New Roman"/>
          <w:sz w:val="28"/>
          <w:szCs w:val="28"/>
        </w:rPr>
        <w:t>удосконалення фізичної освіти в основній та старшій школі</w:t>
      </w:r>
      <w:r w:rsidRPr="002B7FAB">
        <w:rPr>
          <w:rFonts w:ascii="Times New Roman" w:hAnsi="Times New Roman"/>
          <w:sz w:val="28"/>
          <w:szCs w:val="28"/>
        </w:rPr>
        <w:t>.</w:t>
      </w:r>
      <w:r w:rsidR="00A95D37">
        <w:rPr>
          <w:rFonts w:ascii="Times New Roman" w:hAnsi="Times New Roman"/>
          <w:sz w:val="28"/>
          <w:szCs w:val="28"/>
        </w:rPr>
        <w:t xml:space="preserve"> </w:t>
      </w:r>
    </w:p>
    <w:p w:rsidR="003C04E5" w:rsidRPr="002B7FAB" w:rsidRDefault="003C04E5" w:rsidP="00A95D37">
      <w:pPr>
        <w:spacing w:after="0" w:line="240" w:lineRule="auto"/>
        <w:jc w:val="both"/>
        <w:rPr>
          <w:rFonts w:ascii="Times New Roman" w:hAnsi="Times New Roman"/>
          <w:sz w:val="28"/>
          <w:szCs w:val="28"/>
        </w:rPr>
      </w:pPr>
    </w:p>
    <w:p w:rsidR="003C04E5" w:rsidRPr="002B7FAB" w:rsidRDefault="003C04E5" w:rsidP="00A95D37">
      <w:pPr>
        <w:spacing w:after="0" w:line="240" w:lineRule="auto"/>
        <w:jc w:val="both"/>
        <w:rPr>
          <w:rFonts w:ascii="Times New Roman" w:hAnsi="Times New Roman"/>
          <w:sz w:val="28"/>
          <w:szCs w:val="28"/>
        </w:rPr>
      </w:pPr>
      <w:r w:rsidRPr="002B7FAB">
        <w:rPr>
          <w:rFonts w:ascii="Times New Roman" w:hAnsi="Times New Roman"/>
          <w:sz w:val="28"/>
          <w:szCs w:val="28"/>
        </w:rPr>
        <w:t>Життєве кредо</w:t>
      </w:r>
      <w:r w:rsidR="005B0224" w:rsidRPr="002B7FAB">
        <w:rPr>
          <w:rFonts w:ascii="Times New Roman" w:hAnsi="Times New Roman"/>
          <w:sz w:val="28"/>
          <w:szCs w:val="28"/>
        </w:rPr>
        <w:t>: «</w:t>
      </w:r>
      <w:r w:rsidR="00F3295C">
        <w:rPr>
          <w:rFonts w:ascii="Times New Roman" w:hAnsi="Times New Roman"/>
          <w:sz w:val="28"/>
          <w:szCs w:val="28"/>
        </w:rPr>
        <w:t>Учень не посудина, яку треба наповнити, а факел, який потрібно запалити</w:t>
      </w:r>
      <w:r w:rsidR="005B0224" w:rsidRPr="002B7FAB">
        <w:rPr>
          <w:rFonts w:ascii="Times New Roman" w:hAnsi="Times New Roman"/>
          <w:sz w:val="28"/>
          <w:szCs w:val="28"/>
        </w:rPr>
        <w:t>»</w:t>
      </w:r>
      <w:r w:rsidRPr="002B7FAB">
        <w:rPr>
          <w:rFonts w:ascii="Times New Roman" w:hAnsi="Times New Roman"/>
          <w:sz w:val="28"/>
          <w:szCs w:val="28"/>
        </w:rPr>
        <w:t>.</w:t>
      </w:r>
      <w:r w:rsidR="00A95D37">
        <w:rPr>
          <w:rFonts w:ascii="Times New Roman" w:hAnsi="Times New Roman"/>
          <w:sz w:val="28"/>
          <w:szCs w:val="28"/>
        </w:rPr>
        <w:t xml:space="preserve"> </w:t>
      </w:r>
      <w:r w:rsidR="00A95D37">
        <w:rPr>
          <w:rFonts w:ascii="Times New Roman" w:hAnsi="Times New Roman"/>
          <w:sz w:val="28"/>
          <w:szCs w:val="28"/>
          <w:lang w:eastAsia="ru-RU"/>
        </w:rPr>
        <w:t>За роки праці у ліцеї Ігорем Юрійовичем було підготовлено десятки переможців Всеукраїнської та двох переможців Міжнародної (1995 та 201</w:t>
      </w:r>
      <w:r w:rsidR="002160E8">
        <w:rPr>
          <w:rFonts w:ascii="Times New Roman" w:hAnsi="Times New Roman"/>
          <w:sz w:val="28"/>
          <w:szCs w:val="28"/>
          <w:lang w:eastAsia="ru-RU"/>
        </w:rPr>
        <w:t>1</w:t>
      </w:r>
      <w:r w:rsidR="00A95D37">
        <w:rPr>
          <w:rFonts w:ascii="Times New Roman" w:hAnsi="Times New Roman"/>
          <w:sz w:val="28"/>
          <w:szCs w:val="28"/>
          <w:lang w:eastAsia="ru-RU"/>
        </w:rPr>
        <w:t xml:space="preserve"> роки) учнівських олімпіад з фізики. </w:t>
      </w:r>
    </w:p>
    <w:p w:rsidR="003C04E5" w:rsidRPr="002B7FAB" w:rsidRDefault="003C04E5" w:rsidP="00A95D37">
      <w:pPr>
        <w:tabs>
          <w:tab w:val="left" w:pos="851"/>
          <w:tab w:val="left" w:pos="1080"/>
        </w:tabs>
        <w:spacing w:after="0" w:line="240" w:lineRule="auto"/>
        <w:ind w:right="-54"/>
        <w:contextualSpacing/>
        <w:jc w:val="both"/>
        <w:rPr>
          <w:rFonts w:ascii="Times New Roman" w:hAnsi="Times New Roman"/>
          <w:sz w:val="28"/>
          <w:szCs w:val="28"/>
          <w:lang w:eastAsia="ru-RU"/>
        </w:rPr>
      </w:pPr>
    </w:p>
    <w:p w:rsidR="003C04E5" w:rsidRPr="002B7FAB" w:rsidRDefault="000969CF" w:rsidP="00A95D37">
      <w:pPr>
        <w:tabs>
          <w:tab w:val="left" w:pos="851"/>
          <w:tab w:val="left" w:pos="1080"/>
        </w:tabs>
        <w:spacing w:after="0" w:line="240" w:lineRule="auto"/>
        <w:ind w:right="-54"/>
        <w:contextualSpacing/>
        <w:jc w:val="both"/>
        <w:rPr>
          <w:rFonts w:ascii="Times New Roman" w:eastAsia="Calibri" w:hAnsi="Times New Roman"/>
          <w:sz w:val="28"/>
          <w:szCs w:val="28"/>
          <w:lang w:eastAsia="en-US"/>
        </w:rPr>
      </w:pPr>
      <w:r>
        <w:rPr>
          <w:rFonts w:ascii="Times New Roman" w:hAnsi="Times New Roman"/>
          <w:sz w:val="28"/>
          <w:szCs w:val="28"/>
          <w:lang w:eastAsia="ru-RU"/>
        </w:rPr>
        <w:t>Ігор Юрійович</w:t>
      </w:r>
      <w:r w:rsidR="003C04E5" w:rsidRPr="002B7FAB">
        <w:rPr>
          <w:rFonts w:ascii="Times New Roman" w:hAnsi="Times New Roman"/>
          <w:sz w:val="28"/>
          <w:szCs w:val="28"/>
          <w:lang w:eastAsia="ru-RU"/>
        </w:rPr>
        <w:t xml:space="preserve"> є автором підручників</w:t>
      </w:r>
      <w:r w:rsidR="008C0BE3">
        <w:rPr>
          <w:rFonts w:ascii="Times New Roman" w:hAnsi="Times New Roman"/>
          <w:sz w:val="28"/>
          <w:szCs w:val="28"/>
          <w:lang w:eastAsia="ru-RU"/>
        </w:rPr>
        <w:t>, посібників</w:t>
      </w:r>
      <w:r w:rsidR="003C04E5" w:rsidRPr="002B7FAB">
        <w:rPr>
          <w:rFonts w:ascii="Times New Roman" w:hAnsi="Times New Roman"/>
          <w:sz w:val="28"/>
          <w:szCs w:val="28"/>
          <w:lang w:eastAsia="ru-RU"/>
        </w:rPr>
        <w:t xml:space="preserve"> та </w:t>
      </w:r>
      <w:r>
        <w:rPr>
          <w:rFonts w:ascii="Times New Roman" w:hAnsi="Times New Roman"/>
          <w:sz w:val="28"/>
          <w:szCs w:val="28"/>
          <w:lang w:eastAsia="ru-RU"/>
        </w:rPr>
        <w:t>збірників задач</w:t>
      </w:r>
      <w:r w:rsidR="003C04E5" w:rsidRPr="002B7FAB">
        <w:rPr>
          <w:rFonts w:ascii="Times New Roman" w:hAnsi="Times New Roman"/>
          <w:sz w:val="28"/>
          <w:szCs w:val="28"/>
          <w:lang w:eastAsia="ru-RU"/>
        </w:rPr>
        <w:t xml:space="preserve"> для </w:t>
      </w:r>
      <w:r>
        <w:rPr>
          <w:rFonts w:ascii="Times New Roman" w:hAnsi="Times New Roman"/>
          <w:sz w:val="28"/>
          <w:szCs w:val="28"/>
          <w:lang w:eastAsia="ru-RU"/>
        </w:rPr>
        <w:t>середньої та старшої школи</w:t>
      </w:r>
      <w:r w:rsidR="003C04E5" w:rsidRPr="002B7FAB">
        <w:rPr>
          <w:rFonts w:ascii="Times New Roman" w:hAnsi="Times New Roman"/>
          <w:sz w:val="28"/>
          <w:szCs w:val="28"/>
          <w:lang w:eastAsia="ru-RU"/>
        </w:rPr>
        <w:t xml:space="preserve">. Серед них </w:t>
      </w:r>
      <w:r w:rsidR="00561F2F" w:rsidRPr="002B7FAB">
        <w:rPr>
          <w:rFonts w:ascii="Times New Roman" w:hAnsi="Times New Roman"/>
          <w:sz w:val="28"/>
          <w:szCs w:val="28"/>
          <w:lang w:eastAsia="ru-RU"/>
        </w:rPr>
        <w:t xml:space="preserve">– </w:t>
      </w:r>
      <w:r>
        <w:rPr>
          <w:rFonts w:ascii="Times New Roman" w:hAnsi="Times New Roman"/>
          <w:sz w:val="28"/>
          <w:szCs w:val="28"/>
          <w:lang w:eastAsia="ru-RU"/>
        </w:rPr>
        <w:t>підручники</w:t>
      </w:r>
      <w:r w:rsidR="008C0BE3">
        <w:rPr>
          <w:rFonts w:ascii="Times New Roman" w:hAnsi="Times New Roman"/>
          <w:sz w:val="28"/>
          <w:szCs w:val="28"/>
          <w:lang w:eastAsia="ru-RU"/>
        </w:rPr>
        <w:t xml:space="preserve"> (у співавторстві)</w:t>
      </w:r>
      <w:r w:rsidR="003C04E5" w:rsidRPr="002B7FAB">
        <w:rPr>
          <w:rFonts w:ascii="Times New Roman" w:hAnsi="Times New Roman"/>
          <w:sz w:val="28"/>
          <w:szCs w:val="28"/>
          <w:lang w:eastAsia="ru-RU"/>
        </w:rPr>
        <w:t xml:space="preserve"> «</w:t>
      </w:r>
      <w:r>
        <w:rPr>
          <w:rFonts w:ascii="Times New Roman" w:hAnsi="Times New Roman"/>
          <w:sz w:val="28"/>
          <w:szCs w:val="28"/>
          <w:lang w:eastAsia="ru-RU"/>
        </w:rPr>
        <w:t>Фізика</w:t>
      </w:r>
      <w:r w:rsidR="008C0BE3">
        <w:rPr>
          <w:rFonts w:ascii="Times New Roman" w:hAnsi="Times New Roman"/>
          <w:sz w:val="28"/>
          <w:szCs w:val="28"/>
          <w:lang w:eastAsia="ru-RU"/>
        </w:rPr>
        <w:t xml:space="preserve"> –</w:t>
      </w:r>
      <w:r>
        <w:rPr>
          <w:rFonts w:ascii="Times New Roman" w:hAnsi="Times New Roman"/>
          <w:sz w:val="28"/>
          <w:szCs w:val="28"/>
          <w:lang w:eastAsia="ru-RU"/>
        </w:rPr>
        <w:t xml:space="preserve"> 7</w:t>
      </w:r>
      <w:r w:rsidR="003C04E5" w:rsidRPr="002B7FAB">
        <w:rPr>
          <w:rFonts w:ascii="Times New Roman" w:hAnsi="Times New Roman"/>
          <w:sz w:val="28"/>
          <w:szCs w:val="28"/>
          <w:lang w:eastAsia="ru-RU"/>
        </w:rPr>
        <w:t xml:space="preserve">», </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Фізика – 8</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 xml:space="preserve">, </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Фізика – 10</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 збірники задач (у співавторстві)</w:t>
      </w:r>
      <w:r w:rsidR="008C0BE3" w:rsidRPr="002B7FAB">
        <w:rPr>
          <w:rFonts w:ascii="Times New Roman" w:hAnsi="Times New Roman"/>
          <w:sz w:val="28"/>
          <w:szCs w:val="28"/>
          <w:lang w:eastAsia="ru-RU"/>
        </w:rPr>
        <w:t xml:space="preserve"> «</w:t>
      </w:r>
      <w:r w:rsidR="008C0BE3">
        <w:rPr>
          <w:rFonts w:ascii="Times New Roman" w:hAnsi="Times New Roman"/>
          <w:sz w:val="28"/>
          <w:szCs w:val="28"/>
          <w:lang w:eastAsia="ru-RU"/>
        </w:rPr>
        <w:t>Фізика – 7</w:t>
      </w:r>
      <w:r w:rsidR="008C0BE3" w:rsidRPr="002B7FAB">
        <w:rPr>
          <w:rFonts w:ascii="Times New Roman" w:hAnsi="Times New Roman"/>
          <w:sz w:val="28"/>
          <w:szCs w:val="28"/>
          <w:lang w:eastAsia="ru-RU"/>
        </w:rPr>
        <w:t>», «</w:t>
      </w:r>
      <w:r w:rsidR="008C0BE3">
        <w:rPr>
          <w:rFonts w:ascii="Times New Roman" w:hAnsi="Times New Roman"/>
          <w:sz w:val="28"/>
          <w:szCs w:val="28"/>
          <w:lang w:eastAsia="ru-RU"/>
        </w:rPr>
        <w:t>Фізика – 8</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 xml:space="preserve">, </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Фізика – 9</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 xml:space="preserve">, </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Фізика – 10</w:t>
      </w:r>
      <w:r w:rsidR="008C0BE3" w:rsidRPr="002B7FAB">
        <w:rPr>
          <w:rFonts w:ascii="Times New Roman" w:hAnsi="Times New Roman"/>
          <w:sz w:val="28"/>
          <w:szCs w:val="28"/>
          <w:lang w:eastAsia="ru-RU"/>
        </w:rPr>
        <w:t>», «</w:t>
      </w:r>
      <w:r w:rsidR="008C0BE3">
        <w:rPr>
          <w:rFonts w:ascii="Times New Roman" w:hAnsi="Times New Roman"/>
          <w:sz w:val="28"/>
          <w:szCs w:val="28"/>
          <w:lang w:eastAsia="ru-RU"/>
        </w:rPr>
        <w:t>Фізика – 11</w:t>
      </w:r>
      <w:r w:rsidR="008C0BE3" w:rsidRPr="002B7FAB">
        <w:rPr>
          <w:rFonts w:ascii="Times New Roman" w:hAnsi="Times New Roman"/>
          <w:sz w:val="28"/>
          <w:szCs w:val="28"/>
          <w:lang w:eastAsia="ru-RU"/>
        </w:rPr>
        <w:t>»</w:t>
      </w:r>
      <w:r w:rsidR="008C0BE3">
        <w:rPr>
          <w:rFonts w:ascii="Times New Roman" w:hAnsi="Times New Roman"/>
          <w:sz w:val="28"/>
          <w:szCs w:val="28"/>
          <w:lang w:eastAsia="ru-RU"/>
        </w:rPr>
        <w:t>,  посібники (у співавторстві) «</w:t>
      </w:r>
      <w:r w:rsidR="008C0BE3" w:rsidRPr="008C0BE3">
        <w:rPr>
          <w:rFonts w:ascii="Times New Roman" w:hAnsi="Times New Roman"/>
          <w:sz w:val="28"/>
          <w:szCs w:val="28"/>
          <w:lang w:eastAsia="ru-RU"/>
        </w:rPr>
        <w:t>Ф</w:t>
      </w:r>
      <w:r w:rsidR="008C0BE3">
        <w:rPr>
          <w:rFonts w:ascii="Times New Roman" w:hAnsi="Times New Roman"/>
          <w:sz w:val="28"/>
          <w:szCs w:val="28"/>
          <w:lang w:eastAsia="ru-RU"/>
        </w:rPr>
        <w:t>і</w:t>
      </w:r>
      <w:r w:rsidR="008C0BE3" w:rsidRPr="008C0BE3">
        <w:rPr>
          <w:rFonts w:ascii="Times New Roman" w:hAnsi="Times New Roman"/>
          <w:sz w:val="28"/>
          <w:szCs w:val="28"/>
          <w:lang w:eastAsia="ru-RU"/>
        </w:rPr>
        <w:t>зика. 7</w:t>
      </w:r>
      <w:r w:rsidR="008C0BE3">
        <w:rPr>
          <w:rFonts w:ascii="Times New Roman" w:hAnsi="Times New Roman"/>
          <w:sz w:val="28"/>
          <w:szCs w:val="28"/>
          <w:lang w:eastAsia="ru-RU"/>
        </w:rPr>
        <w:t>-11</w:t>
      </w:r>
      <w:r w:rsidR="008C0BE3" w:rsidRPr="008C0BE3">
        <w:rPr>
          <w:rFonts w:ascii="Times New Roman" w:hAnsi="Times New Roman"/>
          <w:sz w:val="28"/>
          <w:szCs w:val="28"/>
          <w:lang w:eastAsia="ru-RU"/>
        </w:rPr>
        <w:t xml:space="preserve"> клас</w:t>
      </w:r>
      <w:r w:rsidR="0042709D">
        <w:rPr>
          <w:rFonts w:ascii="Times New Roman" w:hAnsi="Times New Roman"/>
          <w:sz w:val="28"/>
          <w:szCs w:val="28"/>
          <w:lang w:eastAsia="ru-RU"/>
        </w:rPr>
        <w:t>и</w:t>
      </w:r>
      <w:r w:rsidR="008C0BE3" w:rsidRPr="008C0BE3">
        <w:rPr>
          <w:rFonts w:ascii="Times New Roman" w:hAnsi="Times New Roman"/>
          <w:sz w:val="28"/>
          <w:szCs w:val="28"/>
          <w:lang w:eastAsia="ru-RU"/>
        </w:rPr>
        <w:t>. Вар</w:t>
      </w:r>
      <w:r w:rsidR="008C0BE3">
        <w:rPr>
          <w:rFonts w:ascii="Times New Roman" w:hAnsi="Times New Roman"/>
          <w:sz w:val="28"/>
          <w:szCs w:val="28"/>
          <w:lang w:eastAsia="ru-RU"/>
        </w:rPr>
        <w:t>і</w:t>
      </w:r>
      <w:r w:rsidR="008C0BE3" w:rsidRPr="008C0BE3">
        <w:rPr>
          <w:rFonts w:ascii="Times New Roman" w:hAnsi="Times New Roman"/>
          <w:sz w:val="28"/>
          <w:szCs w:val="28"/>
          <w:lang w:eastAsia="ru-RU"/>
        </w:rPr>
        <w:t>ант</w:t>
      </w:r>
      <w:r w:rsidR="008C0BE3">
        <w:rPr>
          <w:rFonts w:ascii="Times New Roman" w:hAnsi="Times New Roman"/>
          <w:sz w:val="28"/>
          <w:szCs w:val="28"/>
          <w:lang w:eastAsia="ru-RU"/>
        </w:rPr>
        <w:t>и</w:t>
      </w:r>
      <w:r w:rsidR="008C0BE3" w:rsidRPr="008C0BE3">
        <w:rPr>
          <w:rFonts w:ascii="Times New Roman" w:hAnsi="Times New Roman"/>
          <w:sz w:val="28"/>
          <w:szCs w:val="28"/>
          <w:lang w:eastAsia="ru-RU"/>
        </w:rPr>
        <w:t xml:space="preserve"> за</w:t>
      </w:r>
      <w:r w:rsidR="008C0BE3">
        <w:rPr>
          <w:rFonts w:ascii="Times New Roman" w:hAnsi="Times New Roman"/>
          <w:sz w:val="28"/>
          <w:szCs w:val="28"/>
          <w:lang w:eastAsia="ru-RU"/>
        </w:rPr>
        <w:t>в</w:t>
      </w:r>
      <w:r w:rsidR="008C0BE3" w:rsidRPr="008C0BE3">
        <w:rPr>
          <w:rFonts w:ascii="Times New Roman" w:hAnsi="Times New Roman"/>
          <w:sz w:val="28"/>
          <w:szCs w:val="28"/>
          <w:lang w:eastAsia="ru-RU"/>
        </w:rPr>
        <w:t>дан</w:t>
      </w:r>
      <w:r w:rsidR="008C0BE3">
        <w:rPr>
          <w:rFonts w:ascii="Times New Roman" w:hAnsi="Times New Roman"/>
          <w:sz w:val="28"/>
          <w:szCs w:val="28"/>
          <w:lang w:eastAsia="ru-RU"/>
        </w:rPr>
        <w:t>ь</w:t>
      </w:r>
      <w:r w:rsidR="008C0BE3" w:rsidRPr="008C0BE3">
        <w:rPr>
          <w:rFonts w:ascii="Times New Roman" w:hAnsi="Times New Roman"/>
          <w:sz w:val="28"/>
          <w:szCs w:val="28"/>
          <w:lang w:eastAsia="ru-RU"/>
        </w:rPr>
        <w:t xml:space="preserve"> для тематич</w:t>
      </w:r>
      <w:r w:rsidR="0042709D">
        <w:rPr>
          <w:rFonts w:ascii="Times New Roman" w:hAnsi="Times New Roman"/>
          <w:sz w:val="28"/>
          <w:szCs w:val="28"/>
          <w:lang w:eastAsia="ru-RU"/>
        </w:rPr>
        <w:t>ного</w:t>
      </w:r>
      <w:r w:rsidR="008C0BE3" w:rsidRPr="008C0BE3">
        <w:rPr>
          <w:rFonts w:ascii="Times New Roman" w:hAnsi="Times New Roman"/>
          <w:sz w:val="28"/>
          <w:szCs w:val="28"/>
          <w:lang w:eastAsia="ru-RU"/>
        </w:rPr>
        <w:t xml:space="preserve"> оц</w:t>
      </w:r>
      <w:r w:rsidR="0042709D">
        <w:rPr>
          <w:rFonts w:ascii="Times New Roman" w:hAnsi="Times New Roman"/>
          <w:sz w:val="28"/>
          <w:szCs w:val="28"/>
          <w:lang w:eastAsia="ru-RU"/>
        </w:rPr>
        <w:t>і</w:t>
      </w:r>
      <w:r w:rsidR="008C0BE3" w:rsidRPr="008C0BE3">
        <w:rPr>
          <w:rFonts w:ascii="Times New Roman" w:hAnsi="Times New Roman"/>
          <w:sz w:val="28"/>
          <w:szCs w:val="28"/>
          <w:lang w:eastAsia="ru-RU"/>
        </w:rPr>
        <w:t>н</w:t>
      </w:r>
      <w:r w:rsidR="0042709D">
        <w:rPr>
          <w:rFonts w:ascii="Times New Roman" w:hAnsi="Times New Roman"/>
          <w:sz w:val="28"/>
          <w:szCs w:val="28"/>
          <w:lang w:eastAsia="ru-RU"/>
        </w:rPr>
        <w:t>ювання</w:t>
      </w:r>
      <w:r w:rsidR="008C0BE3" w:rsidRPr="008C0BE3">
        <w:rPr>
          <w:rFonts w:ascii="Times New Roman" w:hAnsi="Times New Roman"/>
          <w:sz w:val="28"/>
          <w:szCs w:val="28"/>
          <w:lang w:eastAsia="ru-RU"/>
        </w:rPr>
        <w:t xml:space="preserve"> </w:t>
      </w:r>
      <w:r w:rsidR="0042709D">
        <w:rPr>
          <w:rFonts w:ascii="Times New Roman" w:hAnsi="Times New Roman"/>
          <w:sz w:val="28"/>
          <w:szCs w:val="28"/>
          <w:lang w:eastAsia="ru-RU"/>
        </w:rPr>
        <w:t>навчальних</w:t>
      </w:r>
      <w:r w:rsidR="008C0BE3" w:rsidRPr="008C0BE3">
        <w:rPr>
          <w:rFonts w:ascii="Times New Roman" w:hAnsi="Times New Roman"/>
          <w:sz w:val="28"/>
          <w:szCs w:val="28"/>
          <w:lang w:eastAsia="ru-RU"/>
        </w:rPr>
        <w:t xml:space="preserve"> </w:t>
      </w:r>
      <w:r w:rsidR="0042709D">
        <w:rPr>
          <w:rFonts w:ascii="Times New Roman" w:hAnsi="Times New Roman"/>
          <w:sz w:val="28"/>
          <w:szCs w:val="28"/>
          <w:lang w:eastAsia="ru-RU"/>
        </w:rPr>
        <w:t xml:space="preserve">досягнень учнів», </w:t>
      </w:r>
      <w:r w:rsidR="008C0BE3">
        <w:rPr>
          <w:rFonts w:ascii="Times New Roman" w:hAnsi="Times New Roman"/>
          <w:sz w:val="28"/>
          <w:szCs w:val="28"/>
          <w:lang w:eastAsia="ru-RU"/>
        </w:rPr>
        <w:t>«Збірник різнорівневих задач для державної підсумкової атестації»,</w:t>
      </w:r>
      <w:r w:rsidR="008C0BE3" w:rsidRPr="002B7FAB">
        <w:rPr>
          <w:rFonts w:ascii="Times New Roman" w:hAnsi="Times New Roman"/>
          <w:sz w:val="28"/>
          <w:szCs w:val="28"/>
          <w:lang w:eastAsia="ru-RU"/>
        </w:rPr>
        <w:t xml:space="preserve"> </w:t>
      </w:r>
      <w:r w:rsidR="003C04E5" w:rsidRPr="002B7FAB">
        <w:rPr>
          <w:rFonts w:ascii="Times New Roman" w:hAnsi="Times New Roman"/>
          <w:sz w:val="28"/>
          <w:szCs w:val="28"/>
          <w:lang w:eastAsia="ru-RU"/>
        </w:rPr>
        <w:t>посібник «</w:t>
      </w:r>
      <w:r w:rsidR="008C0BE3">
        <w:rPr>
          <w:rFonts w:ascii="Times New Roman" w:hAnsi="Times New Roman"/>
          <w:sz w:val="28"/>
          <w:szCs w:val="28"/>
          <w:lang w:eastAsia="ru-RU"/>
        </w:rPr>
        <w:t>Фізика. Експрес-підготовка. ЗНО</w:t>
      </w:r>
      <w:r w:rsidR="00A95D37">
        <w:rPr>
          <w:rFonts w:ascii="Times New Roman" w:hAnsi="Times New Roman"/>
          <w:sz w:val="28"/>
          <w:szCs w:val="28"/>
          <w:lang w:eastAsia="ru-RU"/>
        </w:rPr>
        <w:t>»</w:t>
      </w:r>
      <w:r w:rsidR="003C04E5" w:rsidRPr="002B7FAB">
        <w:rPr>
          <w:rFonts w:ascii="Times New Roman" w:eastAsia="Calibri" w:hAnsi="Times New Roman"/>
          <w:sz w:val="28"/>
          <w:szCs w:val="28"/>
          <w:lang w:eastAsia="en-US"/>
        </w:rPr>
        <w:t>.</w:t>
      </w:r>
    </w:p>
    <w:p w:rsidR="0042709D" w:rsidRDefault="0042709D" w:rsidP="00A95D37">
      <w:pPr>
        <w:spacing w:after="0" w:line="240" w:lineRule="auto"/>
        <w:jc w:val="both"/>
        <w:rPr>
          <w:rFonts w:ascii="Times New Roman" w:eastAsia="Calibri" w:hAnsi="Times New Roman"/>
          <w:sz w:val="28"/>
          <w:szCs w:val="28"/>
          <w:lang w:eastAsia="en-US"/>
        </w:rPr>
      </w:pPr>
    </w:p>
    <w:p w:rsidR="003C04E5" w:rsidRDefault="003C04E5" w:rsidP="00A95D37">
      <w:pPr>
        <w:spacing w:after="0" w:line="240" w:lineRule="auto"/>
        <w:jc w:val="both"/>
        <w:rPr>
          <w:rFonts w:ascii="Times New Roman" w:eastAsia="Calibri" w:hAnsi="Times New Roman"/>
          <w:sz w:val="28"/>
          <w:szCs w:val="28"/>
          <w:lang w:eastAsia="en-US"/>
        </w:rPr>
      </w:pPr>
      <w:r w:rsidRPr="002B7FAB">
        <w:rPr>
          <w:rFonts w:ascii="Times New Roman" w:eastAsia="Calibri" w:hAnsi="Times New Roman"/>
          <w:sz w:val="28"/>
          <w:szCs w:val="28"/>
          <w:lang w:eastAsia="en-US"/>
        </w:rPr>
        <w:t>Бра</w:t>
      </w:r>
      <w:r w:rsidR="0042709D">
        <w:rPr>
          <w:rFonts w:ascii="Times New Roman" w:eastAsia="Calibri" w:hAnsi="Times New Roman"/>
          <w:sz w:val="28"/>
          <w:szCs w:val="28"/>
          <w:lang w:eastAsia="en-US"/>
        </w:rPr>
        <w:t>в</w:t>
      </w:r>
      <w:r w:rsidRPr="002B7FAB">
        <w:rPr>
          <w:rFonts w:ascii="Times New Roman" w:eastAsia="Calibri" w:hAnsi="Times New Roman"/>
          <w:sz w:val="28"/>
          <w:szCs w:val="28"/>
          <w:lang w:eastAsia="en-US"/>
        </w:rPr>
        <w:t xml:space="preserve"> участь у</w:t>
      </w:r>
      <w:r w:rsidR="0042709D">
        <w:rPr>
          <w:rFonts w:ascii="Times New Roman" w:eastAsia="Calibri" w:hAnsi="Times New Roman"/>
          <w:sz w:val="28"/>
          <w:szCs w:val="28"/>
          <w:lang w:eastAsia="en-US"/>
        </w:rPr>
        <w:t xml:space="preserve"> складі робочої групи по</w:t>
      </w:r>
      <w:r w:rsidRPr="002B7FAB">
        <w:rPr>
          <w:rFonts w:ascii="Times New Roman" w:eastAsia="Calibri" w:hAnsi="Times New Roman"/>
          <w:sz w:val="28"/>
          <w:szCs w:val="28"/>
          <w:lang w:eastAsia="en-US"/>
        </w:rPr>
        <w:t xml:space="preserve"> підготовці нов</w:t>
      </w:r>
      <w:r w:rsidR="0042709D">
        <w:rPr>
          <w:rFonts w:ascii="Times New Roman" w:eastAsia="Calibri" w:hAnsi="Times New Roman"/>
          <w:sz w:val="28"/>
          <w:szCs w:val="28"/>
          <w:lang w:eastAsia="en-US"/>
        </w:rPr>
        <w:t xml:space="preserve">ої </w:t>
      </w:r>
      <w:r w:rsidRPr="002B7FAB">
        <w:rPr>
          <w:rFonts w:ascii="Times New Roman" w:eastAsia="Calibri" w:hAnsi="Times New Roman"/>
          <w:sz w:val="28"/>
          <w:szCs w:val="28"/>
          <w:lang w:eastAsia="en-US"/>
        </w:rPr>
        <w:t>редакції Навчальн</w:t>
      </w:r>
      <w:r w:rsidR="0042709D">
        <w:rPr>
          <w:rFonts w:ascii="Times New Roman" w:eastAsia="Calibri" w:hAnsi="Times New Roman"/>
          <w:sz w:val="28"/>
          <w:szCs w:val="28"/>
          <w:lang w:eastAsia="en-US"/>
        </w:rPr>
        <w:t>ої</w:t>
      </w:r>
      <w:r w:rsidRPr="002B7FAB">
        <w:rPr>
          <w:rFonts w:ascii="Times New Roman" w:eastAsia="Calibri" w:hAnsi="Times New Roman"/>
          <w:sz w:val="28"/>
          <w:szCs w:val="28"/>
          <w:lang w:eastAsia="en-US"/>
        </w:rPr>
        <w:t xml:space="preserve"> програм</w:t>
      </w:r>
      <w:r w:rsidR="0042709D">
        <w:rPr>
          <w:rFonts w:ascii="Times New Roman" w:eastAsia="Calibri" w:hAnsi="Times New Roman"/>
          <w:sz w:val="28"/>
          <w:szCs w:val="28"/>
          <w:lang w:eastAsia="en-US"/>
        </w:rPr>
        <w:t>и з астрономії</w:t>
      </w:r>
      <w:r w:rsidRPr="002B7FAB">
        <w:rPr>
          <w:rFonts w:ascii="Times New Roman" w:eastAsia="Calibri" w:hAnsi="Times New Roman"/>
          <w:sz w:val="28"/>
          <w:szCs w:val="28"/>
          <w:lang w:eastAsia="en-US"/>
        </w:rPr>
        <w:t xml:space="preserve"> (20</w:t>
      </w:r>
      <w:r w:rsidR="0042709D">
        <w:rPr>
          <w:rFonts w:ascii="Times New Roman" w:eastAsia="Calibri" w:hAnsi="Times New Roman"/>
          <w:sz w:val="28"/>
          <w:szCs w:val="28"/>
          <w:lang w:eastAsia="en-US"/>
        </w:rPr>
        <w:t>07 рік</w:t>
      </w:r>
      <w:r w:rsidRPr="002B7FAB">
        <w:rPr>
          <w:rFonts w:ascii="Times New Roman" w:eastAsia="Calibri" w:hAnsi="Times New Roman"/>
          <w:sz w:val="28"/>
          <w:szCs w:val="28"/>
          <w:lang w:eastAsia="en-US"/>
        </w:rPr>
        <w:t xml:space="preserve">), </w:t>
      </w:r>
      <w:r w:rsidR="0042709D">
        <w:rPr>
          <w:rFonts w:ascii="Times New Roman" w:eastAsia="Calibri" w:hAnsi="Times New Roman"/>
          <w:sz w:val="28"/>
          <w:szCs w:val="28"/>
          <w:lang w:eastAsia="en-US"/>
        </w:rPr>
        <w:t>розробці нової Навчальної програми з фізики для 7-9 класів (2012 рік) та її оновлення (2015 та 2017 роки)</w:t>
      </w:r>
      <w:r w:rsidR="00A95D37">
        <w:rPr>
          <w:rFonts w:ascii="Times New Roman" w:eastAsia="Calibri" w:hAnsi="Times New Roman"/>
          <w:sz w:val="28"/>
          <w:szCs w:val="28"/>
          <w:lang w:eastAsia="en-US"/>
        </w:rPr>
        <w:t xml:space="preserve">, по підготовці Навчальних програм інтегрованого курсу «Фізика та астрономія» для 10-11 класів (за рівнем стандарту та профільним рівнем). </w:t>
      </w:r>
    </w:p>
    <w:p w:rsidR="00AA223E" w:rsidRDefault="00AA223E" w:rsidP="00A95D37">
      <w:pPr>
        <w:spacing w:after="0" w:line="240" w:lineRule="auto"/>
        <w:jc w:val="both"/>
        <w:rPr>
          <w:rFonts w:ascii="Times New Roman" w:eastAsia="Calibri" w:hAnsi="Times New Roman"/>
          <w:sz w:val="28"/>
          <w:szCs w:val="28"/>
          <w:lang w:eastAsia="en-US"/>
        </w:rPr>
      </w:pPr>
    </w:p>
    <w:p w:rsidR="00AA223E" w:rsidRPr="00AA223E" w:rsidRDefault="00AA223E" w:rsidP="00A95D37">
      <w:pPr>
        <w:spacing w:after="0" w:line="240" w:lineRule="auto"/>
        <w:jc w:val="both"/>
        <w:rPr>
          <w:rFonts w:ascii="Times New Roman" w:eastAsia="Calibri" w:hAnsi="Times New Roman"/>
          <w:bCs/>
          <w:kern w:val="36"/>
          <w:sz w:val="28"/>
          <w:szCs w:val="28"/>
          <w:lang w:eastAsia="en-US"/>
        </w:rPr>
      </w:pPr>
      <w:r w:rsidRPr="00AA223E">
        <w:rPr>
          <w:rFonts w:ascii="Times New Roman" w:eastAsia="Calibri" w:hAnsi="Times New Roman"/>
          <w:sz w:val="28"/>
          <w:szCs w:val="28"/>
          <w:lang w:eastAsia="en-US"/>
        </w:rPr>
        <w:t>2012 року у склад</w:t>
      </w:r>
      <w:r>
        <w:rPr>
          <w:rFonts w:ascii="Times New Roman" w:eastAsia="Calibri" w:hAnsi="Times New Roman"/>
          <w:sz w:val="28"/>
          <w:szCs w:val="28"/>
          <w:lang w:eastAsia="en-US"/>
        </w:rPr>
        <w:t xml:space="preserve">і української делегації приймав участь у роботі школи підвищення кваліфікації для вчителів фізики у </w:t>
      </w:r>
      <w:proofErr w:type="spellStart"/>
      <w:r w:rsidRPr="00AA223E">
        <w:rPr>
          <w:rFonts w:ascii="Times New Roman" w:eastAsia="Calibri" w:hAnsi="Times New Roman"/>
          <w:sz w:val="28"/>
          <w:szCs w:val="28"/>
          <w:lang w:eastAsia="en-US"/>
        </w:rPr>
        <w:t>ЦЕРН</w:t>
      </w:r>
      <w:r>
        <w:rPr>
          <w:rFonts w:ascii="Times New Roman" w:eastAsia="Calibri" w:hAnsi="Times New Roman"/>
          <w:sz w:val="28"/>
          <w:szCs w:val="28"/>
          <w:lang w:eastAsia="en-US"/>
        </w:rPr>
        <w:t>і</w:t>
      </w:r>
      <w:proofErr w:type="spellEnd"/>
      <w:r>
        <w:rPr>
          <w:rFonts w:ascii="Times New Roman" w:eastAsia="Calibri" w:hAnsi="Times New Roman"/>
          <w:sz w:val="28"/>
          <w:szCs w:val="28"/>
          <w:lang w:eastAsia="en-US"/>
        </w:rPr>
        <w:t xml:space="preserve"> (Женева, Швейцарія) — </w:t>
      </w:r>
      <w:r w:rsidRPr="00AA223E">
        <w:rPr>
          <w:rFonts w:ascii="Times New Roman" w:eastAsia="Calibri" w:hAnsi="Times New Roman"/>
          <w:sz w:val="28"/>
          <w:szCs w:val="28"/>
          <w:lang w:eastAsia="en-US"/>
        </w:rPr>
        <w:t>найбільш</w:t>
      </w:r>
      <w:r>
        <w:rPr>
          <w:rFonts w:ascii="Times New Roman" w:eastAsia="Calibri" w:hAnsi="Times New Roman"/>
          <w:sz w:val="28"/>
          <w:szCs w:val="28"/>
          <w:lang w:eastAsia="en-US"/>
        </w:rPr>
        <w:t>ій</w:t>
      </w:r>
      <w:r w:rsidRPr="00AA223E">
        <w:rPr>
          <w:rFonts w:ascii="Times New Roman" w:eastAsia="Calibri" w:hAnsi="Times New Roman"/>
          <w:sz w:val="28"/>
          <w:szCs w:val="28"/>
          <w:lang w:eastAsia="en-US"/>
        </w:rPr>
        <w:t xml:space="preserve"> фізичн</w:t>
      </w:r>
      <w:r>
        <w:rPr>
          <w:rFonts w:ascii="Times New Roman" w:eastAsia="Calibri" w:hAnsi="Times New Roman"/>
          <w:sz w:val="28"/>
          <w:szCs w:val="28"/>
          <w:lang w:eastAsia="en-US"/>
        </w:rPr>
        <w:t>ій</w:t>
      </w:r>
      <w:r w:rsidRPr="00AA223E">
        <w:rPr>
          <w:rFonts w:ascii="Times New Roman" w:eastAsia="Calibri" w:hAnsi="Times New Roman"/>
          <w:sz w:val="28"/>
          <w:szCs w:val="28"/>
          <w:lang w:eastAsia="en-US"/>
        </w:rPr>
        <w:t xml:space="preserve"> лабораторі</w:t>
      </w:r>
      <w:r>
        <w:rPr>
          <w:rFonts w:ascii="Times New Roman" w:eastAsia="Calibri" w:hAnsi="Times New Roman"/>
          <w:sz w:val="28"/>
          <w:szCs w:val="28"/>
          <w:lang w:eastAsia="en-US"/>
        </w:rPr>
        <w:t>ї</w:t>
      </w:r>
      <w:r w:rsidRPr="00AA223E">
        <w:rPr>
          <w:rFonts w:ascii="Times New Roman" w:eastAsia="Calibri" w:hAnsi="Times New Roman"/>
          <w:sz w:val="28"/>
          <w:szCs w:val="28"/>
          <w:lang w:eastAsia="en-US"/>
        </w:rPr>
        <w:t xml:space="preserve"> світу</w:t>
      </w:r>
      <w:r>
        <w:rPr>
          <w:rFonts w:ascii="Times New Roman" w:eastAsia="Calibri" w:hAnsi="Times New Roman"/>
          <w:sz w:val="28"/>
          <w:szCs w:val="28"/>
          <w:lang w:eastAsia="en-US"/>
        </w:rPr>
        <w:t>.</w:t>
      </w:r>
      <w:r w:rsidRPr="00AA223E">
        <w:rPr>
          <w:rFonts w:ascii="Times New Roman" w:eastAsia="Calibri" w:hAnsi="Times New Roman"/>
          <w:sz w:val="28"/>
          <w:szCs w:val="28"/>
          <w:lang w:eastAsia="en-US"/>
        </w:rPr>
        <w:t xml:space="preserve"> </w:t>
      </w:r>
    </w:p>
    <w:p w:rsidR="00A95D37" w:rsidRDefault="00A95D37" w:rsidP="00A95D37">
      <w:pPr>
        <w:spacing w:after="0" w:line="240" w:lineRule="auto"/>
        <w:jc w:val="both"/>
        <w:rPr>
          <w:rFonts w:ascii="Times New Roman" w:eastAsia="Calibri" w:hAnsi="Times New Roman"/>
          <w:bCs/>
          <w:sz w:val="28"/>
          <w:szCs w:val="24"/>
        </w:rPr>
      </w:pPr>
    </w:p>
    <w:p w:rsidR="003C04E5" w:rsidRPr="002B7FAB" w:rsidRDefault="003C04E5" w:rsidP="00A95D37">
      <w:pPr>
        <w:spacing w:after="0" w:line="240" w:lineRule="auto"/>
        <w:jc w:val="both"/>
        <w:rPr>
          <w:rFonts w:ascii="Times New Roman" w:hAnsi="Times New Roman"/>
          <w:sz w:val="28"/>
          <w:szCs w:val="28"/>
          <w:lang w:eastAsia="ru-RU"/>
        </w:rPr>
      </w:pPr>
      <w:r w:rsidRPr="002B7FAB">
        <w:rPr>
          <w:rFonts w:ascii="Times New Roman" w:eastAsia="Calibri" w:hAnsi="Times New Roman"/>
          <w:bCs/>
          <w:sz w:val="28"/>
          <w:szCs w:val="24"/>
        </w:rPr>
        <w:t>Член</w:t>
      </w:r>
      <w:r w:rsidR="00A95D37" w:rsidRPr="002B7FAB">
        <w:rPr>
          <w:rFonts w:ascii="Times New Roman" w:hAnsi="Times New Roman"/>
          <w:sz w:val="28"/>
          <w:szCs w:val="28"/>
        </w:rPr>
        <w:t xml:space="preserve"> журі Всеукраїнської учнівської олімпіади з фізики та Всеукраїнського турніру юних фізиків</w:t>
      </w:r>
      <w:r w:rsidRPr="002B7FAB">
        <w:rPr>
          <w:rFonts w:ascii="Times New Roman" w:eastAsia="Calibri" w:hAnsi="Times New Roman"/>
          <w:bCs/>
          <w:sz w:val="28"/>
          <w:szCs w:val="24"/>
        </w:rPr>
        <w:t>.</w:t>
      </w:r>
    </w:p>
    <w:p w:rsidR="003C04E5" w:rsidRPr="002B7FAB" w:rsidRDefault="003C04E5" w:rsidP="00A95D37">
      <w:pPr>
        <w:spacing w:after="0" w:line="240" w:lineRule="auto"/>
        <w:jc w:val="both"/>
        <w:rPr>
          <w:rFonts w:ascii="Times New Roman" w:hAnsi="Times New Roman"/>
          <w:sz w:val="28"/>
          <w:szCs w:val="32"/>
        </w:rPr>
      </w:pPr>
    </w:p>
    <w:p w:rsidR="003C04E5" w:rsidRPr="002B7FAB" w:rsidRDefault="00A95D37" w:rsidP="00A95D37">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Ненашев Ігор Юрійович</w:t>
      </w:r>
      <w:r w:rsidR="003C04E5" w:rsidRPr="002B7FAB">
        <w:rPr>
          <w:rFonts w:ascii="Times New Roman" w:eastAsia="Calibri" w:hAnsi="Times New Roman"/>
          <w:sz w:val="28"/>
          <w:szCs w:val="28"/>
          <w:lang w:eastAsia="en-US"/>
        </w:rPr>
        <w:t xml:space="preserve"> має звання </w:t>
      </w:r>
      <w:r>
        <w:rPr>
          <w:rFonts w:ascii="Times New Roman" w:eastAsia="Calibri" w:hAnsi="Times New Roman"/>
          <w:sz w:val="28"/>
          <w:szCs w:val="28"/>
          <w:lang w:eastAsia="en-US"/>
        </w:rPr>
        <w:t xml:space="preserve">«Заслужений учитель України» та </w:t>
      </w:r>
      <w:r w:rsidR="003C04E5" w:rsidRPr="002B7FAB">
        <w:rPr>
          <w:rFonts w:ascii="Times New Roman" w:eastAsia="Calibri" w:hAnsi="Times New Roman"/>
          <w:sz w:val="28"/>
          <w:szCs w:val="28"/>
          <w:lang w:eastAsia="en-US"/>
        </w:rPr>
        <w:t>«Учитель-методист», нагороджен</w:t>
      </w:r>
      <w:r>
        <w:rPr>
          <w:rFonts w:ascii="Times New Roman" w:eastAsia="Calibri" w:hAnsi="Times New Roman"/>
          <w:sz w:val="28"/>
          <w:szCs w:val="28"/>
          <w:lang w:eastAsia="en-US"/>
        </w:rPr>
        <w:t>ий Почесно</w:t>
      </w:r>
      <w:r w:rsidR="002160E8">
        <w:rPr>
          <w:rFonts w:ascii="Times New Roman" w:eastAsia="Calibri" w:hAnsi="Times New Roman"/>
          <w:sz w:val="28"/>
          <w:szCs w:val="28"/>
          <w:lang w:eastAsia="en-US"/>
        </w:rPr>
        <w:t xml:space="preserve">ю грамотою Верховної ради України, Почесною грамотою </w:t>
      </w:r>
      <w:r w:rsidR="003C04E5" w:rsidRPr="002B7FAB">
        <w:rPr>
          <w:rFonts w:ascii="Times New Roman" w:eastAsia="Calibri" w:hAnsi="Times New Roman"/>
          <w:sz w:val="28"/>
          <w:szCs w:val="28"/>
          <w:lang w:eastAsia="en-US"/>
        </w:rPr>
        <w:t xml:space="preserve">Міністерства освіти і науки України, </w:t>
      </w:r>
      <w:r w:rsidR="002160E8" w:rsidRPr="002160E8">
        <w:rPr>
          <w:rFonts w:ascii="Times New Roman" w:eastAsia="Calibri" w:hAnsi="Times New Roman"/>
          <w:sz w:val="28"/>
          <w:szCs w:val="28"/>
          <w:lang w:eastAsia="en-US"/>
        </w:rPr>
        <w:t>значк</w:t>
      </w:r>
      <w:r w:rsidR="002160E8">
        <w:rPr>
          <w:rFonts w:ascii="Times New Roman" w:eastAsia="Calibri" w:hAnsi="Times New Roman"/>
          <w:sz w:val="28"/>
          <w:szCs w:val="28"/>
          <w:lang w:eastAsia="en-US"/>
        </w:rPr>
        <w:t>ом</w:t>
      </w:r>
      <w:r w:rsidR="002160E8" w:rsidRPr="002160E8">
        <w:rPr>
          <w:rFonts w:ascii="Times New Roman" w:eastAsia="Calibri" w:hAnsi="Times New Roman"/>
          <w:sz w:val="28"/>
          <w:szCs w:val="28"/>
          <w:lang w:eastAsia="en-US"/>
        </w:rPr>
        <w:t xml:space="preserve"> </w:t>
      </w:r>
      <w:r w:rsidR="002160E8">
        <w:rPr>
          <w:rFonts w:ascii="Times New Roman" w:eastAsia="Calibri" w:hAnsi="Times New Roman"/>
          <w:sz w:val="28"/>
          <w:szCs w:val="28"/>
          <w:lang w:eastAsia="en-US"/>
        </w:rPr>
        <w:t>«</w:t>
      </w:r>
      <w:r w:rsidR="002160E8" w:rsidRPr="002160E8">
        <w:rPr>
          <w:rFonts w:ascii="Times New Roman" w:eastAsia="Calibri" w:hAnsi="Times New Roman"/>
          <w:sz w:val="28"/>
          <w:szCs w:val="28"/>
          <w:lang w:eastAsia="en-US"/>
        </w:rPr>
        <w:t>Відмінник освіти України</w:t>
      </w:r>
      <w:r w:rsidR="002160E8">
        <w:rPr>
          <w:rFonts w:ascii="Times New Roman" w:eastAsia="Calibri" w:hAnsi="Times New Roman"/>
          <w:sz w:val="28"/>
          <w:szCs w:val="28"/>
          <w:lang w:eastAsia="en-US"/>
        </w:rPr>
        <w:t>»</w:t>
      </w:r>
      <w:r w:rsidR="003C04E5" w:rsidRPr="002B7FAB">
        <w:rPr>
          <w:rFonts w:ascii="Times New Roman" w:eastAsia="Calibri" w:hAnsi="Times New Roman"/>
          <w:sz w:val="28"/>
          <w:szCs w:val="28"/>
          <w:lang w:eastAsia="en-US"/>
        </w:rPr>
        <w:t>.</w:t>
      </w:r>
    </w:p>
    <w:p w:rsidR="003C04E5" w:rsidRPr="002B7FAB" w:rsidRDefault="003C04E5" w:rsidP="00A95D37">
      <w:pPr>
        <w:spacing w:after="0" w:line="240" w:lineRule="auto"/>
        <w:ind w:right="-1"/>
        <w:jc w:val="both"/>
        <w:rPr>
          <w:rFonts w:ascii="Times New Roman" w:hAnsi="Times New Roman"/>
          <w:sz w:val="28"/>
          <w:szCs w:val="28"/>
        </w:rPr>
      </w:pPr>
    </w:p>
    <w:p w:rsidR="003C04E5" w:rsidRPr="002B7FAB" w:rsidRDefault="003C04E5" w:rsidP="00A95D37">
      <w:pPr>
        <w:spacing w:after="0" w:line="240" w:lineRule="auto"/>
        <w:ind w:right="-1"/>
        <w:jc w:val="both"/>
        <w:rPr>
          <w:rFonts w:ascii="Times New Roman" w:hAnsi="Times New Roman"/>
          <w:sz w:val="28"/>
          <w:szCs w:val="28"/>
        </w:rPr>
      </w:pPr>
    </w:p>
    <w:p w:rsidR="009812B2" w:rsidRPr="002B7FAB" w:rsidRDefault="009812B2" w:rsidP="00A95D37">
      <w:pPr>
        <w:jc w:val="both"/>
        <w:rPr>
          <w:szCs w:val="28"/>
        </w:rPr>
      </w:pPr>
    </w:p>
    <w:sectPr w:rsidR="009812B2" w:rsidRPr="002B7FAB" w:rsidSect="005B0224">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52E"/>
    <w:rsid w:val="000969CF"/>
    <w:rsid w:val="00160103"/>
    <w:rsid w:val="001A507B"/>
    <w:rsid w:val="001D74E3"/>
    <w:rsid w:val="002160E8"/>
    <w:rsid w:val="002217DA"/>
    <w:rsid w:val="002B7FAB"/>
    <w:rsid w:val="003023EC"/>
    <w:rsid w:val="003424F2"/>
    <w:rsid w:val="003C04E5"/>
    <w:rsid w:val="0042709D"/>
    <w:rsid w:val="005003EF"/>
    <w:rsid w:val="00561F2F"/>
    <w:rsid w:val="005B0224"/>
    <w:rsid w:val="0060462B"/>
    <w:rsid w:val="006277B7"/>
    <w:rsid w:val="0065305B"/>
    <w:rsid w:val="00676A4F"/>
    <w:rsid w:val="006816D3"/>
    <w:rsid w:val="00695238"/>
    <w:rsid w:val="006E0724"/>
    <w:rsid w:val="00887993"/>
    <w:rsid w:val="008C0BE3"/>
    <w:rsid w:val="00903677"/>
    <w:rsid w:val="00940A84"/>
    <w:rsid w:val="00943D9F"/>
    <w:rsid w:val="009812B2"/>
    <w:rsid w:val="00A7088E"/>
    <w:rsid w:val="00A95D37"/>
    <w:rsid w:val="00AA223E"/>
    <w:rsid w:val="00AA284F"/>
    <w:rsid w:val="00B1143C"/>
    <w:rsid w:val="00B16C0C"/>
    <w:rsid w:val="00B83E94"/>
    <w:rsid w:val="00D141E7"/>
    <w:rsid w:val="00D1707D"/>
    <w:rsid w:val="00D31B71"/>
    <w:rsid w:val="00D747EB"/>
    <w:rsid w:val="00DD752E"/>
    <w:rsid w:val="00E41E7F"/>
    <w:rsid w:val="00F3295C"/>
    <w:rsid w:val="00FF1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BD9EF3-534A-4F0A-A902-6B772792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52E"/>
    <w:rPr>
      <w:rFonts w:ascii="Calibri" w:eastAsia="Times New Roman" w:hAnsi="Calibri" w:cs="Times New Roman"/>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52E"/>
    <w:pPr>
      <w:ind w:left="720"/>
      <w:contextualSpacing/>
    </w:pPr>
  </w:style>
  <w:style w:type="paragraph" w:customStyle="1" w:styleId="msonormalbullet2gif">
    <w:name w:val="msonormalbullet2.gif"/>
    <w:basedOn w:val="a"/>
    <w:rsid w:val="00D1707D"/>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7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2035</Words>
  <Characters>1160</Characters>
  <Application>Microsoft Office Word</Application>
  <DocSecurity>0</DocSecurity>
  <Lines>9</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Igor Nenashev</cp:lastModifiedBy>
  <cp:revision>3</cp:revision>
  <dcterms:created xsi:type="dcterms:W3CDTF">2017-10-06T09:01:00Z</dcterms:created>
  <dcterms:modified xsi:type="dcterms:W3CDTF">2018-09-07T16:18:00Z</dcterms:modified>
</cp:coreProperties>
</file>