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7FC9E" w14:textId="77777777" w:rsidR="00A51B34" w:rsidRPr="00E70DC1" w:rsidRDefault="00A51B34" w:rsidP="0019093F">
      <w:pPr>
        <w:spacing w:after="0" w:line="240" w:lineRule="auto"/>
        <w:ind w:firstLine="709"/>
        <w:jc w:val="both"/>
        <w:rPr>
          <w:rFonts w:ascii="Times New Roman" w:hAnsi="Times New Roman" w:cs="Times New Roman"/>
          <w:b/>
          <w:color w:val="000000" w:themeColor="text1"/>
          <w:sz w:val="24"/>
          <w:szCs w:val="24"/>
        </w:rPr>
      </w:pPr>
      <w:r w:rsidRPr="00E70DC1">
        <w:rPr>
          <w:rFonts w:ascii="Times New Roman" w:hAnsi="Times New Roman" w:cs="Times New Roman"/>
          <w:noProof/>
          <w:color w:val="000000" w:themeColor="text1"/>
        </w:rPr>
        <w:drawing>
          <wp:inline distT="0" distB="0" distL="0" distR="0" wp14:anchorId="391C4C57" wp14:editId="0DA987B1">
            <wp:extent cx="1837903" cy="2228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3340" cy="2235443"/>
                    </a:xfrm>
                    <a:prstGeom prst="rect">
                      <a:avLst/>
                    </a:prstGeom>
                    <a:noFill/>
                    <a:ln>
                      <a:noFill/>
                    </a:ln>
                  </pic:spPr>
                </pic:pic>
              </a:graphicData>
            </a:graphic>
          </wp:inline>
        </w:drawing>
      </w:r>
    </w:p>
    <w:p w14:paraId="7D62F2A4" w14:textId="77777777" w:rsidR="00A51B34" w:rsidRPr="00E70DC1" w:rsidRDefault="00A51B34" w:rsidP="0019093F">
      <w:pPr>
        <w:spacing w:after="0" w:line="240" w:lineRule="auto"/>
        <w:ind w:firstLine="709"/>
        <w:jc w:val="both"/>
        <w:rPr>
          <w:rFonts w:ascii="Times New Roman" w:hAnsi="Times New Roman" w:cs="Times New Roman"/>
          <w:b/>
          <w:color w:val="000000" w:themeColor="text1"/>
          <w:sz w:val="24"/>
          <w:szCs w:val="24"/>
        </w:rPr>
      </w:pPr>
    </w:p>
    <w:p w14:paraId="58037516" w14:textId="3A0AF362" w:rsidR="00A51B34" w:rsidRPr="00050B63" w:rsidRDefault="00A51B34" w:rsidP="00050B63">
      <w:pPr>
        <w:spacing w:after="0" w:line="240" w:lineRule="auto"/>
        <w:ind w:firstLine="709"/>
        <w:jc w:val="both"/>
        <w:rPr>
          <w:rFonts w:ascii="Times New Roman" w:hAnsi="Times New Roman" w:cs="Times New Roman"/>
          <w:sz w:val="24"/>
          <w:szCs w:val="24"/>
        </w:rPr>
      </w:pPr>
      <w:r w:rsidRPr="00050B63">
        <w:rPr>
          <w:rFonts w:ascii="Times New Roman" w:hAnsi="Times New Roman" w:cs="Times New Roman"/>
          <w:sz w:val="24"/>
          <w:szCs w:val="24"/>
        </w:rPr>
        <w:t>КЛЕПКО Сергій Федорович – заступник директора з науково-дослідної роботи та міжнародного співробітництва</w:t>
      </w:r>
      <w:r w:rsidR="00050B63" w:rsidRPr="00050B63">
        <w:rPr>
          <w:rFonts w:ascii="Times New Roman" w:hAnsi="Times New Roman" w:cs="Times New Roman"/>
          <w:sz w:val="24"/>
          <w:szCs w:val="24"/>
        </w:rPr>
        <w:t xml:space="preserve"> Полтавського обласного інституту післядипломної педагогічної освіти ім. </w:t>
      </w:r>
      <w:proofErr w:type="spellStart"/>
      <w:r w:rsidR="00050B63" w:rsidRPr="00050B63">
        <w:rPr>
          <w:rFonts w:ascii="Times New Roman" w:hAnsi="Times New Roman" w:cs="Times New Roman"/>
          <w:sz w:val="24"/>
          <w:szCs w:val="24"/>
        </w:rPr>
        <w:t>М.В.Остроградського</w:t>
      </w:r>
      <w:proofErr w:type="spellEnd"/>
      <w:r w:rsidRPr="00050B63">
        <w:rPr>
          <w:rFonts w:ascii="Times New Roman" w:hAnsi="Times New Roman" w:cs="Times New Roman"/>
          <w:sz w:val="24"/>
          <w:szCs w:val="24"/>
        </w:rPr>
        <w:t xml:space="preserve">. Доктор філософських наук, доцент. Народився 15 серпня 1953 р. у </w:t>
      </w:r>
      <w:proofErr w:type="spellStart"/>
      <w:r w:rsidRPr="00050B63">
        <w:rPr>
          <w:rFonts w:ascii="Times New Roman" w:hAnsi="Times New Roman" w:cs="Times New Roman"/>
          <w:sz w:val="24"/>
          <w:szCs w:val="24"/>
        </w:rPr>
        <w:t>м.Сміла</w:t>
      </w:r>
      <w:proofErr w:type="spellEnd"/>
      <w:r w:rsidRPr="00050B63">
        <w:rPr>
          <w:rFonts w:ascii="Times New Roman" w:hAnsi="Times New Roman" w:cs="Times New Roman"/>
          <w:sz w:val="24"/>
          <w:szCs w:val="24"/>
        </w:rPr>
        <w:t xml:space="preserve"> Черкаської обл. У 1976 р. закінчив Харківський державний університет, механіко-математичний факультет за спеціальністю «математик, викладач математики».</w:t>
      </w:r>
    </w:p>
    <w:p w14:paraId="17AFC268" w14:textId="77777777" w:rsidR="00A51B34" w:rsidRPr="00E70DC1" w:rsidRDefault="00A51B34" w:rsidP="00050B63">
      <w:pPr>
        <w:spacing w:after="0" w:line="240" w:lineRule="auto"/>
        <w:ind w:firstLine="709"/>
        <w:jc w:val="both"/>
        <w:rPr>
          <w:rFonts w:ascii="Times New Roman" w:hAnsi="Times New Roman" w:cs="Times New Roman"/>
          <w:color w:val="000000" w:themeColor="text1"/>
          <w:sz w:val="24"/>
          <w:szCs w:val="24"/>
        </w:rPr>
      </w:pPr>
      <w:r w:rsidRPr="00E70DC1">
        <w:rPr>
          <w:rFonts w:ascii="Times New Roman" w:hAnsi="Times New Roman" w:cs="Times New Roman"/>
          <w:color w:val="000000" w:themeColor="text1"/>
          <w:sz w:val="24"/>
          <w:szCs w:val="24"/>
        </w:rPr>
        <w:t xml:space="preserve">Працював учителем математики Глобинської середньої школи № 1, методистом кабінету математики Полтавського обласного інституту вдосконалення вчителів управління народної освіти, завідувачем кафедри філософії і економіки освіти Полтавського обласного інституту післядипломної освіти педагогічних працівників ім. </w:t>
      </w:r>
      <w:proofErr w:type="spellStart"/>
      <w:r w:rsidRPr="00E70DC1">
        <w:rPr>
          <w:rFonts w:ascii="Times New Roman" w:hAnsi="Times New Roman" w:cs="Times New Roman"/>
          <w:color w:val="000000" w:themeColor="text1"/>
          <w:sz w:val="24"/>
          <w:szCs w:val="24"/>
        </w:rPr>
        <w:t>М.В.Остроградського</w:t>
      </w:r>
      <w:proofErr w:type="spellEnd"/>
      <w:r w:rsidRPr="00E70DC1">
        <w:rPr>
          <w:rFonts w:ascii="Times New Roman" w:hAnsi="Times New Roman" w:cs="Times New Roman"/>
          <w:color w:val="000000" w:themeColor="text1"/>
          <w:sz w:val="24"/>
          <w:szCs w:val="24"/>
        </w:rPr>
        <w:t>; за сумісництвом – старшим  науковим співробітником лабораторії інтеграції змісту освіти Інституту педагогіки АПН України, лабораторії економіки і прогнозування розвитку професійно-технічної освіти Інституту професійно-технічної освіти НАПН України.</w:t>
      </w:r>
    </w:p>
    <w:p w14:paraId="4CC1DB75" w14:textId="77777777" w:rsidR="00A51B34" w:rsidRPr="00E70DC1" w:rsidRDefault="00A51B34" w:rsidP="00050B63">
      <w:pPr>
        <w:spacing w:after="0" w:line="240" w:lineRule="auto"/>
        <w:ind w:firstLine="709"/>
        <w:jc w:val="both"/>
        <w:rPr>
          <w:rFonts w:ascii="Times New Roman" w:hAnsi="Times New Roman" w:cs="Times New Roman"/>
          <w:color w:val="000000" w:themeColor="text1"/>
          <w:sz w:val="24"/>
          <w:szCs w:val="24"/>
        </w:rPr>
      </w:pPr>
      <w:r w:rsidRPr="00E70DC1">
        <w:rPr>
          <w:rFonts w:ascii="Times New Roman" w:hAnsi="Times New Roman" w:cs="Times New Roman"/>
          <w:color w:val="000000" w:themeColor="text1"/>
          <w:sz w:val="24"/>
          <w:szCs w:val="24"/>
        </w:rPr>
        <w:t>Сфера наукових досліджень: філософія освіти, соціальна філософія, інтеграція та репрезентація знань, зміст освіти (</w:t>
      </w:r>
      <w:proofErr w:type="spellStart"/>
      <w:r w:rsidRPr="00E70DC1">
        <w:rPr>
          <w:rFonts w:ascii="Times New Roman" w:hAnsi="Times New Roman" w:cs="Times New Roman"/>
          <w:color w:val="000000" w:themeColor="text1"/>
          <w:sz w:val="24"/>
          <w:szCs w:val="24"/>
        </w:rPr>
        <w:t>курикулум</w:t>
      </w:r>
      <w:proofErr w:type="spellEnd"/>
      <w:r w:rsidRPr="00E70DC1">
        <w:rPr>
          <w:rFonts w:ascii="Times New Roman" w:hAnsi="Times New Roman" w:cs="Times New Roman"/>
          <w:color w:val="000000" w:themeColor="text1"/>
          <w:sz w:val="24"/>
          <w:szCs w:val="24"/>
        </w:rPr>
        <w:t xml:space="preserve">), теорії менеджменту і лідерства, освітня політика. У 1992 захистив дисертацію кандидата філософських наук на тему «Плюралізм і самоврядування як принципи соціальної самоорганізації», у 2009 – дисертацію доктора філософських наук «Репрезентація знань в освітньому просторі (філософський аспект)». </w:t>
      </w:r>
    </w:p>
    <w:p w14:paraId="440D02E0" w14:textId="77777777" w:rsidR="00A51B34" w:rsidRPr="00E70DC1" w:rsidRDefault="00A51B34" w:rsidP="00050B63">
      <w:pPr>
        <w:spacing w:after="0" w:line="240" w:lineRule="auto"/>
        <w:ind w:firstLine="709"/>
        <w:jc w:val="both"/>
        <w:rPr>
          <w:rFonts w:ascii="Times New Roman" w:hAnsi="Times New Roman" w:cs="Times New Roman"/>
          <w:color w:val="000000" w:themeColor="text1"/>
          <w:sz w:val="24"/>
          <w:szCs w:val="24"/>
        </w:rPr>
      </w:pPr>
      <w:r w:rsidRPr="00E70DC1">
        <w:rPr>
          <w:rFonts w:ascii="Times New Roman" w:hAnsi="Times New Roman" w:cs="Times New Roman"/>
          <w:color w:val="000000" w:themeColor="text1"/>
          <w:sz w:val="24"/>
          <w:szCs w:val="24"/>
        </w:rPr>
        <w:t>Автор понад 350 публікацій, зокрема, монографій: «Інтегративна освіта і поліморфізм знання» (1998); «Есе з філософії освіти» (1998), «Наукова робота і управління знаннями» (2005), «Філософія освіти в європейському контексті» (2006), «Конспекти з філософії освіти» (2007), «</w:t>
      </w:r>
      <w:proofErr w:type="spellStart"/>
      <w:r w:rsidRPr="00E70DC1">
        <w:rPr>
          <w:rFonts w:ascii="Times New Roman" w:hAnsi="Times New Roman" w:cs="Times New Roman"/>
          <w:color w:val="000000" w:themeColor="text1"/>
          <w:sz w:val="24"/>
          <w:szCs w:val="24"/>
        </w:rPr>
        <w:t>Модернізаційні</w:t>
      </w:r>
      <w:proofErr w:type="spellEnd"/>
      <w:r w:rsidRPr="00E70DC1">
        <w:rPr>
          <w:rFonts w:ascii="Times New Roman" w:hAnsi="Times New Roman" w:cs="Times New Roman"/>
          <w:color w:val="000000" w:themeColor="text1"/>
          <w:sz w:val="24"/>
          <w:szCs w:val="24"/>
        </w:rPr>
        <w:t xml:space="preserve"> процеси в сучасній освіті» (2008). Співавтор</w:t>
      </w:r>
      <w:bookmarkStart w:id="0" w:name="_Hlk24320084"/>
      <w:r w:rsidRPr="00E70DC1">
        <w:rPr>
          <w:rFonts w:ascii="Times New Roman" w:hAnsi="Times New Roman" w:cs="Times New Roman"/>
          <w:color w:val="000000" w:themeColor="text1"/>
          <w:sz w:val="24"/>
          <w:szCs w:val="24"/>
        </w:rPr>
        <w:t xml:space="preserve"> </w:t>
      </w:r>
      <w:bookmarkEnd w:id="0"/>
      <w:r w:rsidRPr="00E70DC1">
        <w:rPr>
          <w:rFonts w:ascii="Times New Roman" w:hAnsi="Times New Roman" w:cs="Times New Roman"/>
          <w:color w:val="000000" w:themeColor="text1"/>
          <w:sz w:val="24"/>
          <w:szCs w:val="24"/>
        </w:rPr>
        <w:t>5-ти колективних монографій; 4-х  підручників; 6-х посібників: «Громадянська освіта: основи демократії. 11(12) клас» (2009), «Формування лідерської компетентності в школі» (2012), «Історія політичної думки» (2014), «Філософія освіти» (2009, 2018, 2021). Головний редактор журналу „Постметодика".</w:t>
      </w:r>
    </w:p>
    <w:p w14:paraId="42343061" w14:textId="77777777" w:rsidR="00A51B34" w:rsidRPr="00E70DC1" w:rsidRDefault="00A51B34" w:rsidP="00050B63">
      <w:pPr>
        <w:spacing w:after="0" w:line="240" w:lineRule="auto"/>
        <w:ind w:firstLine="709"/>
        <w:jc w:val="both"/>
        <w:rPr>
          <w:rFonts w:ascii="Times New Roman" w:hAnsi="Times New Roman" w:cs="Times New Roman"/>
          <w:color w:val="000000" w:themeColor="text1"/>
          <w:sz w:val="24"/>
          <w:szCs w:val="24"/>
        </w:rPr>
      </w:pPr>
      <w:r w:rsidRPr="00E70DC1">
        <w:rPr>
          <w:rFonts w:ascii="Times New Roman" w:hAnsi="Times New Roman" w:cs="Times New Roman"/>
          <w:color w:val="000000" w:themeColor="text1"/>
          <w:sz w:val="24"/>
          <w:szCs w:val="24"/>
        </w:rPr>
        <w:t>Координатор і учасник низки міжнародних проектів із розроблення змісту освіти та освітньої політики. Консультант освітніх проектів Міністерства освіти і науки України, Світового банку, Міжнародного фонду „Відродження". Член Громадської організації «Інноваційний університет», Українського товариства філософії освіти при Українському філософському фонді, Національної спілки краєзнавців України та Національної спілки журналістів України.</w:t>
      </w:r>
    </w:p>
    <w:p w14:paraId="6730CD61" w14:textId="77777777" w:rsidR="00A51B34" w:rsidRPr="00E70DC1" w:rsidRDefault="00A51B34" w:rsidP="00050B63">
      <w:pPr>
        <w:spacing w:after="0" w:line="240" w:lineRule="auto"/>
        <w:ind w:firstLine="709"/>
        <w:jc w:val="both"/>
        <w:rPr>
          <w:rFonts w:ascii="Times New Roman" w:hAnsi="Times New Roman" w:cs="Times New Roman"/>
          <w:color w:val="000000" w:themeColor="text1"/>
          <w:sz w:val="24"/>
          <w:szCs w:val="24"/>
        </w:rPr>
      </w:pPr>
      <w:r w:rsidRPr="00E70DC1">
        <w:rPr>
          <w:rFonts w:ascii="Times New Roman" w:hAnsi="Times New Roman" w:cs="Times New Roman"/>
          <w:color w:val="000000" w:themeColor="text1"/>
          <w:sz w:val="24"/>
          <w:szCs w:val="24"/>
        </w:rPr>
        <w:t>Переможець конкурсу «Педагогічна публіцистика року 2007» у номінації «Освітня політика» Всеукраїнського часопису «Управління освітою» видавництва «Шкільний світ». Лауреат громадської премії Всеукраїнської експертної мережі «Експерт року-2006» у галузі освіти. Відмінник освіти України. Нагороджений Медаллю НАПН України «Григорій Сковорода» (2019).</w:t>
      </w:r>
    </w:p>
    <w:p w14:paraId="564401C4" w14:textId="77777777" w:rsidR="00A51B34" w:rsidRPr="00E70DC1" w:rsidRDefault="00AF3DAC" w:rsidP="00050B63">
      <w:pPr>
        <w:spacing w:after="0" w:line="240" w:lineRule="auto"/>
        <w:ind w:firstLine="709"/>
        <w:jc w:val="both"/>
        <w:rPr>
          <w:rStyle w:val="a5"/>
          <w:rFonts w:ascii="Times New Roman" w:hAnsi="Times New Roman" w:cs="Times New Roman"/>
          <w:color w:val="000000" w:themeColor="text1"/>
          <w:sz w:val="24"/>
          <w:szCs w:val="24"/>
        </w:rPr>
      </w:pPr>
      <w:hyperlink r:id="rId5" w:history="1">
        <w:r w:rsidR="00A51B34" w:rsidRPr="00E70DC1">
          <w:rPr>
            <w:rStyle w:val="a5"/>
            <w:rFonts w:ascii="Times New Roman" w:hAnsi="Times New Roman" w:cs="Times New Roman"/>
            <w:color w:val="000000" w:themeColor="text1"/>
            <w:sz w:val="24"/>
            <w:szCs w:val="24"/>
          </w:rPr>
          <w:t>https://orcid.org/0000-0001-6121-2259</w:t>
        </w:r>
      </w:hyperlink>
    </w:p>
    <w:p w14:paraId="0A049BE4" w14:textId="77777777" w:rsidR="00626A50" w:rsidRPr="00E70DC1" w:rsidRDefault="00AF3DAC" w:rsidP="00050B63">
      <w:pPr>
        <w:spacing w:after="0" w:line="240" w:lineRule="auto"/>
        <w:ind w:firstLine="709"/>
        <w:jc w:val="both"/>
        <w:rPr>
          <w:rFonts w:ascii="Times New Roman" w:hAnsi="Times New Roman" w:cs="Times New Roman"/>
          <w:color w:val="000000" w:themeColor="text1"/>
        </w:rPr>
      </w:pPr>
      <w:hyperlink r:id="rId6" w:history="1">
        <w:r w:rsidR="00626A50" w:rsidRPr="00E70DC1">
          <w:rPr>
            <w:rStyle w:val="a5"/>
            <w:rFonts w:ascii="Times New Roman" w:hAnsi="Times New Roman" w:cs="Times New Roman"/>
            <w:color w:val="000000" w:themeColor="text1"/>
          </w:rPr>
          <w:t>https://publons.com/researcher/AAI-5373-2021/</w:t>
        </w:r>
      </w:hyperlink>
    </w:p>
    <w:p w14:paraId="6DDD2B94" w14:textId="77777777" w:rsidR="00A51B34" w:rsidRPr="00E70DC1" w:rsidRDefault="00AF3DAC" w:rsidP="00050B63">
      <w:pPr>
        <w:spacing w:after="0" w:line="240" w:lineRule="auto"/>
        <w:ind w:firstLine="709"/>
        <w:jc w:val="both"/>
        <w:rPr>
          <w:rFonts w:ascii="Times New Roman" w:eastAsia="Batang" w:hAnsi="Times New Roman" w:cs="Times New Roman"/>
          <w:color w:val="000000" w:themeColor="text1"/>
          <w:sz w:val="24"/>
          <w:szCs w:val="24"/>
          <w:lang w:eastAsia="ko-KR"/>
        </w:rPr>
      </w:pPr>
      <w:hyperlink r:id="rId7" w:history="1">
        <w:r w:rsidR="00A51B34" w:rsidRPr="00E70DC1">
          <w:rPr>
            <w:rFonts w:ascii="Times New Roman" w:eastAsia="Batang" w:hAnsi="Times New Roman" w:cs="Times New Roman"/>
            <w:color w:val="000000" w:themeColor="text1"/>
            <w:sz w:val="24"/>
            <w:szCs w:val="24"/>
            <w:u w:val="single"/>
            <w:lang w:eastAsia="ko-KR"/>
          </w:rPr>
          <w:t>https://scholar.google.com.ua/citations?user=gx-nIxoAAAAJ&amp;hl=ru&amp;oi=ao</w:t>
        </w:r>
      </w:hyperlink>
    </w:p>
    <w:p w14:paraId="58DDBDFB" w14:textId="77777777" w:rsidR="00A51B34" w:rsidRPr="00E70DC1" w:rsidRDefault="00A51B34" w:rsidP="0019093F">
      <w:pPr>
        <w:spacing w:after="0" w:line="240" w:lineRule="auto"/>
        <w:ind w:firstLine="709"/>
        <w:jc w:val="both"/>
        <w:rPr>
          <w:rFonts w:ascii="Times New Roman" w:hAnsi="Times New Roman" w:cs="Times New Roman"/>
          <w:color w:val="000000" w:themeColor="text1"/>
          <w:sz w:val="24"/>
          <w:szCs w:val="24"/>
        </w:rPr>
      </w:pPr>
    </w:p>
    <w:p w14:paraId="4DCE31B5" w14:textId="77777777" w:rsidR="00A51B34" w:rsidRPr="00E70DC1" w:rsidRDefault="00A51B34" w:rsidP="0019093F">
      <w:pPr>
        <w:spacing w:after="0" w:line="240" w:lineRule="auto"/>
        <w:ind w:firstLine="709"/>
        <w:jc w:val="both"/>
        <w:rPr>
          <w:rFonts w:ascii="Times New Roman" w:hAnsi="Times New Roman" w:cs="Times New Roman"/>
          <w:color w:val="000000" w:themeColor="text1"/>
          <w:sz w:val="24"/>
          <w:szCs w:val="24"/>
        </w:rPr>
      </w:pPr>
    </w:p>
    <w:p w14:paraId="7A55B954" w14:textId="1A27A168" w:rsidR="00A51B34" w:rsidRPr="00950C6A" w:rsidRDefault="00A51B34" w:rsidP="0019093F">
      <w:pPr>
        <w:spacing w:after="0" w:line="240" w:lineRule="auto"/>
        <w:ind w:firstLine="709"/>
        <w:jc w:val="both"/>
        <w:rPr>
          <w:rFonts w:ascii="Times New Roman" w:hAnsi="Times New Roman" w:cs="Times New Roman"/>
          <w:color w:val="000000" w:themeColor="text1"/>
          <w:sz w:val="24"/>
          <w:szCs w:val="24"/>
          <w:lang w:val="en-US"/>
        </w:rPr>
      </w:pPr>
      <w:r w:rsidRPr="00950C6A">
        <w:rPr>
          <w:rFonts w:ascii="Times New Roman" w:hAnsi="Times New Roman" w:cs="Times New Roman"/>
          <w:b/>
          <w:color w:val="000000" w:themeColor="text1"/>
          <w:sz w:val="24"/>
          <w:szCs w:val="24"/>
          <w:lang w:val="en-US"/>
        </w:rPr>
        <w:t xml:space="preserve">KLEPKO </w:t>
      </w:r>
      <w:proofErr w:type="spellStart"/>
      <w:r w:rsidRPr="00950C6A">
        <w:rPr>
          <w:rFonts w:ascii="Times New Roman" w:hAnsi="Times New Roman" w:cs="Times New Roman"/>
          <w:b/>
          <w:color w:val="000000" w:themeColor="text1"/>
          <w:sz w:val="24"/>
          <w:szCs w:val="24"/>
          <w:lang w:val="en-US"/>
        </w:rPr>
        <w:t>Serhiy</w:t>
      </w:r>
      <w:proofErr w:type="spellEnd"/>
      <w:r w:rsidRPr="00950C6A">
        <w:rPr>
          <w:rFonts w:ascii="Times New Roman" w:hAnsi="Times New Roman" w:cs="Times New Roman"/>
          <w:b/>
          <w:color w:val="000000" w:themeColor="text1"/>
          <w:sz w:val="24"/>
          <w:szCs w:val="24"/>
          <w:lang w:val="en-US"/>
        </w:rPr>
        <w:t xml:space="preserve"> </w:t>
      </w:r>
      <w:proofErr w:type="spellStart"/>
      <w:r w:rsidRPr="00950C6A">
        <w:rPr>
          <w:rFonts w:ascii="Times New Roman" w:hAnsi="Times New Roman" w:cs="Times New Roman"/>
          <w:b/>
          <w:color w:val="000000" w:themeColor="text1"/>
          <w:sz w:val="24"/>
          <w:szCs w:val="24"/>
          <w:lang w:val="en-US"/>
        </w:rPr>
        <w:t>Fedorovych</w:t>
      </w:r>
      <w:proofErr w:type="spellEnd"/>
      <w:r w:rsidRPr="00950C6A">
        <w:rPr>
          <w:rFonts w:ascii="Times New Roman" w:hAnsi="Times New Roman" w:cs="Times New Roman"/>
          <w:color w:val="000000" w:themeColor="text1"/>
          <w:sz w:val="24"/>
          <w:szCs w:val="24"/>
          <w:lang w:val="en-US"/>
        </w:rPr>
        <w:t xml:space="preserve"> – Deputy Director for Research and International Cooperation</w:t>
      </w:r>
      <w:r w:rsidR="006072EC">
        <w:rPr>
          <w:rFonts w:ascii="Times New Roman" w:hAnsi="Times New Roman" w:cs="Times New Roman"/>
          <w:color w:val="000000" w:themeColor="text1"/>
          <w:sz w:val="24"/>
          <w:szCs w:val="24"/>
        </w:rPr>
        <w:t xml:space="preserve"> </w:t>
      </w:r>
      <w:r w:rsidR="006072EC" w:rsidRPr="006072EC">
        <w:rPr>
          <w:rFonts w:ascii="Times New Roman" w:hAnsi="Times New Roman" w:cs="Times New Roman"/>
          <w:color w:val="000000" w:themeColor="text1"/>
          <w:sz w:val="24"/>
          <w:szCs w:val="24"/>
        </w:rPr>
        <w:t>(</w:t>
      </w:r>
      <w:r w:rsidR="006072EC" w:rsidRPr="006072EC">
        <w:rPr>
          <w:rFonts w:ascii="Times New Roman" w:hAnsi="Times New Roman" w:cs="Times New Roman"/>
          <w:sz w:val="24"/>
          <w:szCs w:val="24"/>
          <w:lang w:val="en-US"/>
        </w:rPr>
        <w:t>M</w:t>
      </w:r>
      <w:r w:rsidR="006072EC" w:rsidRPr="006072EC">
        <w:rPr>
          <w:rFonts w:ascii="Times New Roman" w:hAnsi="Times New Roman" w:cs="Times New Roman"/>
          <w:sz w:val="24"/>
          <w:szCs w:val="24"/>
        </w:rPr>
        <w:t>.</w:t>
      </w:r>
      <w:r w:rsidR="006072EC" w:rsidRPr="006072EC">
        <w:rPr>
          <w:rFonts w:ascii="Times New Roman" w:hAnsi="Times New Roman" w:cs="Times New Roman"/>
          <w:sz w:val="24"/>
          <w:szCs w:val="24"/>
          <w:lang w:val="en-US"/>
        </w:rPr>
        <w:t>V</w:t>
      </w:r>
      <w:r w:rsidR="006072EC" w:rsidRPr="006072EC">
        <w:rPr>
          <w:rFonts w:ascii="Times New Roman" w:hAnsi="Times New Roman" w:cs="Times New Roman"/>
          <w:sz w:val="24"/>
          <w:szCs w:val="24"/>
        </w:rPr>
        <w:t>.</w:t>
      </w:r>
      <w:r w:rsidR="006072EC" w:rsidRPr="006072EC">
        <w:rPr>
          <w:rFonts w:ascii="Times New Roman" w:hAnsi="Times New Roman" w:cs="Times New Roman"/>
          <w:sz w:val="24"/>
          <w:szCs w:val="24"/>
          <w:lang w:val="en-US"/>
        </w:rPr>
        <w:t> </w:t>
      </w:r>
      <w:proofErr w:type="spellStart"/>
      <w:r w:rsidR="006072EC" w:rsidRPr="006072EC">
        <w:rPr>
          <w:rFonts w:ascii="Times New Roman" w:hAnsi="Times New Roman" w:cs="Times New Roman"/>
          <w:sz w:val="24"/>
          <w:szCs w:val="24"/>
          <w:lang w:val="en-US"/>
        </w:rPr>
        <w:t>Ostrogradski</w:t>
      </w:r>
      <w:proofErr w:type="spellEnd"/>
      <w:r w:rsidR="006072EC" w:rsidRPr="006072EC">
        <w:rPr>
          <w:rFonts w:ascii="Times New Roman" w:hAnsi="Times New Roman" w:cs="Times New Roman"/>
          <w:sz w:val="24"/>
          <w:szCs w:val="24"/>
        </w:rPr>
        <w:t xml:space="preserve"> </w:t>
      </w:r>
      <w:r w:rsidR="006072EC" w:rsidRPr="006072EC">
        <w:rPr>
          <w:rFonts w:ascii="Times New Roman" w:hAnsi="Times New Roman" w:cs="Times New Roman"/>
          <w:sz w:val="24"/>
          <w:szCs w:val="24"/>
          <w:lang w:val="en-US"/>
        </w:rPr>
        <w:t>Poltava</w:t>
      </w:r>
      <w:r w:rsidR="006072EC" w:rsidRPr="006072EC">
        <w:rPr>
          <w:rFonts w:ascii="Times New Roman" w:hAnsi="Times New Roman" w:cs="Times New Roman"/>
          <w:sz w:val="24"/>
          <w:szCs w:val="24"/>
        </w:rPr>
        <w:t xml:space="preserve"> </w:t>
      </w:r>
      <w:r w:rsidR="006072EC" w:rsidRPr="006072EC">
        <w:rPr>
          <w:rFonts w:ascii="Times New Roman" w:hAnsi="Times New Roman" w:cs="Times New Roman"/>
          <w:sz w:val="24"/>
          <w:szCs w:val="24"/>
          <w:lang w:val="en-US"/>
        </w:rPr>
        <w:t>Regional</w:t>
      </w:r>
      <w:r w:rsidR="006072EC" w:rsidRPr="006072EC">
        <w:rPr>
          <w:rFonts w:ascii="Times New Roman" w:hAnsi="Times New Roman" w:cs="Times New Roman"/>
          <w:sz w:val="24"/>
          <w:szCs w:val="24"/>
        </w:rPr>
        <w:t xml:space="preserve"> </w:t>
      </w:r>
      <w:r w:rsidR="006072EC" w:rsidRPr="006072EC">
        <w:rPr>
          <w:rFonts w:ascii="Times New Roman" w:hAnsi="Times New Roman" w:cs="Times New Roman"/>
          <w:sz w:val="24"/>
          <w:szCs w:val="24"/>
          <w:lang w:val="en-US"/>
        </w:rPr>
        <w:t>In</w:t>
      </w:r>
      <w:r w:rsidR="006072EC" w:rsidRPr="006072EC">
        <w:rPr>
          <w:rFonts w:ascii="Times New Roman" w:hAnsi="Times New Roman" w:cs="Times New Roman"/>
          <w:sz w:val="24"/>
          <w:szCs w:val="24"/>
        </w:rPr>
        <w:t>-</w:t>
      </w:r>
      <w:r w:rsidR="006072EC" w:rsidRPr="006072EC">
        <w:rPr>
          <w:rFonts w:ascii="Times New Roman" w:hAnsi="Times New Roman" w:cs="Times New Roman"/>
          <w:sz w:val="24"/>
          <w:szCs w:val="24"/>
          <w:lang w:val="en-US"/>
        </w:rPr>
        <w:t>service</w:t>
      </w:r>
      <w:r w:rsidR="006072EC" w:rsidRPr="006072EC">
        <w:rPr>
          <w:rFonts w:ascii="Times New Roman" w:hAnsi="Times New Roman" w:cs="Times New Roman"/>
          <w:sz w:val="24"/>
          <w:szCs w:val="24"/>
        </w:rPr>
        <w:t xml:space="preserve"> </w:t>
      </w:r>
      <w:r w:rsidR="006072EC" w:rsidRPr="006072EC">
        <w:rPr>
          <w:rFonts w:ascii="Times New Roman" w:hAnsi="Times New Roman" w:cs="Times New Roman"/>
          <w:sz w:val="24"/>
          <w:szCs w:val="24"/>
          <w:lang w:val="en-US"/>
        </w:rPr>
        <w:t>Educator</w:t>
      </w:r>
      <w:r w:rsidR="006072EC" w:rsidRPr="006072EC">
        <w:rPr>
          <w:rFonts w:ascii="Times New Roman" w:hAnsi="Times New Roman" w:cs="Times New Roman"/>
          <w:sz w:val="24"/>
          <w:szCs w:val="24"/>
        </w:rPr>
        <w:t xml:space="preserve"> </w:t>
      </w:r>
      <w:r w:rsidR="006072EC" w:rsidRPr="006072EC">
        <w:rPr>
          <w:rFonts w:ascii="Times New Roman" w:hAnsi="Times New Roman" w:cs="Times New Roman"/>
          <w:sz w:val="24"/>
          <w:szCs w:val="24"/>
          <w:lang w:val="en-US"/>
        </w:rPr>
        <w:t>Training</w:t>
      </w:r>
      <w:r w:rsidR="006072EC" w:rsidRPr="006072EC">
        <w:rPr>
          <w:rFonts w:ascii="Times New Roman" w:hAnsi="Times New Roman" w:cs="Times New Roman"/>
          <w:sz w:val="24"/>
          <w:szCs w:val="24"/>
        </w:rPr>
        <w:t xml:space="preserve"> </w:t>
      </w:r>
      <w:r w:rsidR="006072EC" w:rsidRPr="006072EC">
        <w:rPr>
          <w:rFonts w:ascii="Times New Roman" w:hAnsi="Times New Roman" w:cs="Times New Roman"/>
          <w:sz w:val="24"/>
          <w:szCs w:val="24"/>
          <w:lang w:val="en-US"/>
        </w:rPr>
        <w:t>Institute</w:t>
      </w:r>
      <w:r w:rsidR="006072EC" w:rsidRPr="006072EC">
        <w:rPr>
          <w:rFonts w:ascii="Times New Roman" w:hAnsi="Times New Roman" w:cs="Times New Roman"/>
          <w:sz w:val="24"/>
          <w:szCs w:val="24"/>
        </w:rPr>
        <w:t>)</w:t>
      </w:r>
      <w:r w:rsidRPr="006072EC">
        <w:rPr>
          <w:rFonts w:ascii="Times New Roman" w:hAnsi="Times New Roman" w:cs="Times New Roman"/>
          <w:color w:val="000000" w:themeColor="text1"/>
          <w:sz w:val="24"/>
          <w:szCs w:val="24"/>
          <w:lang w:val="en-US"/>
        </w:rPr>
        <w:t>. Doctor of philosophical</w:t>
      </w:r>
      <w:r w:rsidRPr="00950C6A">
        <w:rPr>
          <w:rFonts w:ascii="Times New Roman" w:hAnsi="Times New Roman" w:cs="Times New Roman"/>
          <w:color w:val="000000" w:themeColor="text1"/>
          <w:sz w:val="24"/>
          <w:szCs w:val="24"/>
          <w:lang w:val="en-US"/>
        </w:rPr>
        <w:t xml:space="preserve"> sciences, Associate Professor. He was born on August 15, 1953 in </w:t>
      </w:r>
      <w:proofErr w:type="spellStart"/>
      <w:r w:rsidR="006963F6" w:rsidRPr="00950C6A">
        <w:rPr>
          <w:rFonts w:ascii="Times New Roman" w:hAnsi="Times New Roman" w:cs="Times New Roman"/>
          <w:color w:val="000000" w:themeColor="text1"/>
          <w:sz w:val="24"/>
          <w:szCs w:val="24"/>
          <w:lang w:val="en-US"/>
        </w:rPr>
        <w:t>Smila</w:t>
      </w:r>
      <w:proofErr w:type="spellEnd"/>
      <w:r w:rsidR="006963F6" w:rsidRPr="00950C6A">
        <w:rPr>
          <w:rFonts w:ascii="Times New Roman" w:hAnsi="Times New Roman" w:cs="Times New Roman"/>
          <w:color w:val="000000" w:themeColor="text1"/>
          <w:sz w:val="24"/>
          <w:szCs w:val="24"/>
          <w:lang w:val="en-US"/>
        </w:rPr>
        <w:t>, Cherkasy region, Ukraine</w:t>
      </w:r>
      <w:r w:rsidRPr="00950C6A">
        <w:rPr>
          <w:rFonts w:ascii="Times New Roman" w:hAnsi="Times New Roman" w:cs="Times New Roman"/>
          <w:color w:val="000000" w:themeColor="text1"/>
          <w:sz w:val="24"/>
          <w:szCs w:val="24"/>
          <w:lang w:val="en-US"/>
        </w:rPr>
        <w:t xml:space="preserve">. In 1976 he graduated from </w:t>
      </w:r>
      <w:proofErr w:type="spellStart"/>
      <w:r w:rsidRPr="00950C6A">
        <w:rPr>
          <w:rFonts w:ascii="Times New Roman" w:hAnsi="Times New Roman" w:cs="Times New Roman"/>
          <w:color w:val="000000" w:themeColor="text1"/>
          <w:sz w:val="24"/>
          <w:szCs w:val="24"/>
          <w:lang w:val="en-US"/>
        </w:rPr>
        <w:t>Kharkiv</w:t>
      </w:r>
      <w:proofErr w:type="spellEnd"/>
      <w:r w:rsidRPr="00950C6A">
        <w:rPr>
          <w:rFonts w:ascii="Times New Roman" w:hAnsi="Times New Roman" w:cs="Times New Roman"/>
          <w:color w:val="000000" w:themeColor="text1"/>
          <w:sz w:val="24"/>
          <w:szCs w:val="24"/>
          <w:lang w:val="en-US"/>
        </w:rPr>
        <w:t xml:space="preserve"> State University, Faculty of Mechanics and Mathematics with a degree in </w:t>
      </w:r>
      <w:r w:rsidR="0019093F" w:rsidRPr="00950C6A">
        <w:rPr>
          <w:rFonts w:ascii="Times New Roman" w:hAnsi="Times New Roman" w:cs="Times New Roman"/>
          <w:color w:val="000000" w:themeColor="text1"/>
          <w:sz w:val="24"/>
          <w:szCs w:val="24"/>
          <w:lang w:val="en-US"/>
        </w:rPr>
        <w:t>«</w:t>
      </w:r>
      <w:r w:rsidRPr="00950C6A">
        <w:rPr>
          <w:rFonts w:ascii="Times New Roman" w:hAnsi="Times New Roman" w:cs="Times New Roman"/>
          <w:color w:val="000000" w:themeColor="text1"/>
          <w:sz w:val="24"/>
          <w:szCs w:val="24"/>
          <w:lang w:val="en-US"/>
        </w:rPr>
        <w:t>mathematics, teacher of mathematics</w:t>
      </w:r>
      <w:r w:rsidR="0019093F" w:rsidRPr="00950C6A">
        <w:rPr>
          <w:rFonts w:ascii="Times New Roman" w:hAnsi="Times New Roman" w:cs="Times New Roman"/>
          <w:color w:val="000000" w:themeColor="text1"/>
          <w:sz w:val="24"/>
          <w:szCs w:val="24"/>
          <w:lang w:val="en-US"/>
        </w:rPr>
        <w:t>»</w:t>
      </w:r>
      <w:r w:rsidRPr="00950C6A">
        <w:rPr>
          <w:rFonts w:ascii="Times New Roman" w:hAnsi="Times New Roman" w:cs="Times New Roman"/>
          <w:color w:val="000000" w:themeColor="text1"/>
          <w:sz w:val="24"/>
          <w:szCs w:val="24"/>
          <w:lang w:val="en-US"/>
        </w:rPr>
        <w:t>.</w:t>
      </w:r>
    </w:p>
    <w:p w14:paraId="45B3BDC8" w14:textId="77777777" w:rsidR="00A51B34" w:rsidRPr="00950C6A" w:rsidRDefault="00A51B34" w:rsidP="0019093F">
      <w:pPr>
        <w:spacing w:after="0" w:line="240" w:lineRule="auto"/>
        <w:ind w:firstLine="709"/>
        <w:jc w:val="both"/>
        <w:rPr>
          <w:rFonts w:ascii="Times New Roman" w:hAnsi="Times New Roman" w:cs="Times New Roman"/>
          <w:color w:val="000000" w:themeColor="text1"/>
          <w:sz w:val="24"/>
          <w:szCs w:val="24"/>
          <w:lang w:val="en-US"/>
        </w:rPr>
      </w:pPr>
      <w:r w:rsidRPr="00950C6A">
        <w:rPr>
          <w:rFonts w:ascii="Times New Roman" w:hAnsi="Times New Roman" w:cs="Times New Roman"/>
          <w:color w:val="000000" w:themeColor="text1"/>
          <w:sz w:val="24"/>
          <w:szCs w:val="24"/>
          <w:lang w:val="en-US"/>
        </w:rPr>
        <w:t xml:space="preserve">He worked as a teacher of mathematics at </w:t>
      </w:r>
      <w:proofErr w:type="spellStart"/>
      <w:r w:rsidRPr="00950C6A">
        <w:rPr>
          <w:rFonts w:ascii="Times New Roman" w:hAnsi="Times New Roman" w:cs="Times New Roman"/>
          <w:color w:val="000000" w:themeColor="text1"/>
          <w:sz w:val="24"/>
          <w:szCs w:val="24"/>
          <w:lang w:val="en-US"/>
        </w:rPr>
        <w:t>Globyno</w:t>
      </w:r>
      <w:proofErr w:type="spellEnd"/>
      <w:r w:rsidRPr="00950C6A">
        <w:rPr>
          <w:rFonts w:ascii="Times New Roman" w:hAnsi="Times New Roman" w:cs="Times New Roman"/>
          <w:color w:val="000000" w:themeColor="text1"/>
          <w:sz w:val="24"/>
          <w:szCs w:val="24"/>
          <w:lang w:val="en-US"/>
        </w:rPr>
        <w:t xml:space="preserve"> secondary school № 1, a methodologist in the mathematics office of the Poltava Regional Institute for Teacher Training of the Department for Public Education, head of the Department of Philosophy and Economics of Education of Poltava-INSETT; part-time - senior researcher of the laboratory of integration of educational content of the Institute of Pedagogy of the Academy of Pedagogical Sciences of Ukraine, the laboratory of economics and forecasting the development of vocational education of the Institute of Vocational Education of the National Academy of Pedagogical Sciences of Ukraine.</w:t>
      </w:r>
    </w:p>
    <w:p w14:paraId="1B847BA6" w14:textId="38362160" w:rsidR="00A51B34" w:rsidRPr="00950C6A" w:rsidRDefault="00A51B34" w:rsidP="0019093F">
      <w:pPr>
        <w:spacing w:after="0" w:line="240" w:lineRule="auto"/>
        <w:ind w:firstLine="709"/>
        <w:jc w:val="both"/>
        <w:rPr>
          <w:rFonts w:ascii="Times New Roman" w:hAnsi="Times New Roman" w:cs="Times New Roman"/>
          <w:color w:val="000000" w:themeColor="text1"/>
          <w:sz w:val="24"/>
          <w:szCs w:val="24"/>
          <w:lang w:val="en-US"/>
        </w:rPr>
      </w:pPr>
      <w:r w:rsidRPr="00950C6A">
        <w:rPr>
          <w:rFonts w:ascii="Times New Roman" w:hAnsi="Times New Roman" w:cs="Times New Roman"/>
          <w:color w:val="000000" w:themeColor="text1"/>
          <w:sz w:val="24"/>
          <w:szCs w:val="24"/>
          <w:lang w:val="en-US"/>
        </w:rPr>
        <w:t xml:space="preserve">Field of research: philosophy of education, social philosophy, integration and representation of knowledge, the content of education (curriculum), theories of management and leadership, educational policy. In 1992 he defended the dissertation of the candidate of philosophical sciences on “Pluralism and self-government as principles of social self-organization”, in 2009 </w:t>
      </w:r>
      <w:r w:rsidR="0019093F" w:rsidRPr="00950C6A">
        <w:rPr>
          <w:rFonts w:ascii="Times New Roman" w:hAnsi="Times New Roman" w:cs="Times New Roman"/>
          <w:color w:val="000000" w:themeColor="text1"/>
          <w:sz w:val="24"/>
          <w:szCs w:val="24"/>
          <w:lang w:val="en-US"/>
        </w:rPr>
        <w:t>–</w:t>
      </w:r>
      <w:r w:rsidRPr="00950C6A">
        <w:rPr>
          <w:rFonts w:ascii="Times New Roman" w:hAnsi="Times New Roman" w:cs="Times New Roman"/>
          <w:color w:val="000000" w:themeColor="text1"/>
          <w:sz w:val="24"/>
          <w:szCs w:val="24"/>
          <w:lang w:val="en-US"/>
        </w:rPr>
        <w:t xml:space="preserve"> the</w:t>
      </w:r>
      <w:r w:rsidR="0019093F" w:rsidRPr="00950C6A">
        <w:rPr>
          <w:rFonts w:ascii="Times New Roman" w:hAnsi="Times New Roman" w:cs="Times New Roman"/>
          <w:color w:val="000000" w:themeColor="text1"/>
          <w:sz w:val="24"/>
          <w:szCs w:val="24"/>
          <w:lang w:val="en-US"/>
        </w:rPr>
        <w:t xml:space="preserve"> </w:t>
      </w:r>
      <w:r w:rsidRPr="00950C6A">
        <w:rPr>
          <w:rFonts w:ascii="Times New Roman" w:hAnsi="Times New Roman" w:cs="Times New Roman"/>
          <w:color w:val="000000" w:themeColor="text1"/>
          <w:sz w:val="24"/>
          <w:szCs w:val="24"/>
          <w:lang w:val="en-US"/>
        </w:rPr>
        <w:t>dissertation of the doctor of philosophical sciences “Representation of knowledge in educational space (philosophical aspect)”.</w:t>
      </w:r>
    </w:p>
    <w:p w14:paraId="4488488D" w14:textId="6080A8F0" w:rsidR="00A51B34" w:rsidRPr="00950C6A" w:rsidRDefault="00A51B34" w:rsidP="0019093F">
      <w:pPr>
        <w:spacing w:after="0" w:line="240" w:lineRule="auto"/>
        <w:ind w:firstLine="709"/>
        <w:jc w:val="both"/>
        <w:rPr>
          <w:rFonts w:ascii="Times New Roman" w:hAnsi="Times New Roman" w:cs="Times New Roman"/>
          <w:color w:val="000000" w:themeColor="text1"/>
          <w:sz w:val="24"/>
          <w:szCs w:val="24"/>
          <w:lang w:val="en-US"/>
        </w:rPr>
      </w:pPr>
      <w:r w:rsidRPr="00950C6A">
        <w:rPr>
          <w:rFonts w:ascii="Times New Roman" w:hAnsi="Times New Roman" w:cs="Times New Roman"/>
          <w:color w:val="000000" w:themeColor="text1"/>
          <w:sz w:val="24"/>
          <w:szCs w:val="24"/>
          <w:lang w:val="en-US"/>
        </w:rPr>
        <w:t>Author of more than 350 publications, including monographs: “Integrative education and the polymorphism of knowledge” (1998); “Essays on the Philosophy of Education” (1998), “Scientific Work and Knowledge Management” (2005), “Philosophy of Education in the European Context” (2006), “</w:t>
      </w:r>
      <w:r w:rsidR="00073359" w:rsidRPr="00950C6A">
        <w:rPr>
          <w:rFonts w:ascii="Times New Roman" w:hAnsi="Times New Roman" w:cs="Times New Roman"/>
          <w:color w:val="000000" w:themeColor="text1"/>
          <w:sz w:val="24"/>
          <w:szCs w:val="24"/>
          <w:shd w:val="clear" w:color="auto" w:fill="FFFFFF"/>
          <w:lang w:val="en-US"/>
        </w:rPr>
        <w:t>Conspectus</w:t>
      </w:r>
      <w:r w:rsidR="009C3287" w:rsidRPr="00950C6A">
        <w:rPr>
          <w:rFonts w:ascii="Times New Roman" w:hAnsi="Times New Roman" w:cs="Times New Roman"/>
          <w:color w:val="000000" w:themeColor="text1"/>
          <w:sz w:val="24"/>
          <w:szCs w:val="24"/>
          <w:lang w:val="en-US"/>
        </w:rPr>
        <w:t xml:space="preserve"> </w:t>
      </w:r>
      <w:r w:rsidRPr="00950C6A">
        <w:rPr>
          <w:rFonts w:ascii="Times New Roman" w:hAnsi="Times New Roman" w:cs="Times New Roman"/>
          <w:color w:val="000000" w:themeColor="text1"/>
          <w:sz w:val="24"/>
          <w:szCs w:val="24"/>
          <w:lang w:val="en-US"/>
        </w:rPr>
        <w:t>on the Philosophy of Education” (2007), “Modernization Processes in Modern Education”</w:t>
      </w:r>
      <w:r w:rsidR="006963F6" w:rsidRPr="00950C6A">
        <w:rPr>
          <w:rFonts w:ascii="Times New Roman" w:hAnsi="Times New Roman" w:cs="Times New Roman"/>
          <w:color w:val="000000" w:themeColor="text1"/>
          <w:sz w:val="24"/>
          <w:szCs w:val="24"/>
          <w:lang w:val="en-US"/>
        </w:rPr>
        <w:t xml:space="preserve"> (</w:t>
      </w:r>
      <w:r w:rsidRPr="00950C6A">
        <w:rPr>
          <w:rFonts w:ascii="Times New Roman" w:hAnsi="Times New Roman" w:cs="Times New Roman"/>
          <w:color w:val="000000" w:themeColor="text1"/>
          <w:sz w:val="24"/>
          <w:szCs w:val="24"/>
          <w:lang w:val="en-US"/>
        </w:rPr>
        <w:t xml:space="preserve">2008). Co-author of 5 collective monographs; 4 textbooks; 6 manuals: “Civic Education: </w:t>
      </w:r>
      <w:proofErr w:type="gramStart"/>
      <w:r w:rsidRPr="00950C6A">
        <w:rPr>
          <w:rFonts w:ascii="Times New Roman" w:hAnsi="Times New Roman" w:cs="Times New Roman"/>
          <w:color w:val="000000" w:themeColor="text1"/>
          <w:sz w:val="24"/>
          <w:szCs w:val="24"/>
          <w:lang w:val="en-US"/>
        </w:rPr>
        <w:t>the</w:t>
      </w:r>
      <w:proofErr w:type="gramEnd"/>
      <w:r w:rsidRPr="00950C6A">
        <w:rPr>
          <w:rFonts w:ascii="Times New Roman" w:hAnsi="Times New Roman" w:cs="Times New Roman"/>
          <w:color w:val="000000" w:themeColor="text1"/>
          <w:sz w:val="24"/>
          <w:szCs w:val="24"/>
          <w:lang w:val="en-US"/>
        </w:rPr>
        <w:t xml:space="preserve"> Foundations of Democracy. 11 (12) Grades” (2009), “Formation of Leadership Competence in School” (2012),</w:t>
      </w:r>
      <w:r w:rsidR="00870845" w:rsidRPr="00950C6A">
        <w:rPr>
          <w:rFonts w:ascii="Times New Roman" w:hAnsi="Times New Roman" w:cs="Times New Roman"/>
          <w:color w:val="000000" w:themeColor="text1"/>
          <w:sz w:val="24"/>
          <w:szCs w:val="24"/>
          <w:lang w:val="en-US"/>
        </w:rPr>
        <w:t xml:space="preserve"> </w:t>
      </w:r>
      <w:r w:rsidRPr="00950C6A">
        <w:rPr>
          <w:rFonts w:ascii="Times New Roman" w:hAnsi="Times New Roman" w:cs="Times New Roman"/>
          <w:color w:val="000000" w:themeColor="text1"/>
          <w:sz w:val="24"/>
          <w:szCs w:val="24"/>
          <w:lang w:val="en-US"/>
        </w:rPr>
        <w:t xml:space="preserve">“History of Political Thought” (2014), “Philosophy of Education” (2009, 2018, 2021). Editor-in-chief of the journal </w:t>
      </w:r>
      <w:r w:rsidR="00B96601" w:rsidRPr="00950C6A">
        <w:rPr>
          <w:rFonts w:ascii="Times New Roman" w:hAnsi="Times New Roman" w:cs="Times New Roman"/>
          <w:color w:val="000000" w:themeColor="text1"/>
          <w:sz w:val="24"/>
          <w:szCs w:val="24"/>
          <w:lang w:val="en-US"/>
        </w:rPr>
        <w:t>“</w:t>
      </w:r>
      <w:proofErr w:type="spellStart"/>
      <w:r w:rsidR="00B96601" w:rsidRPr="00950C6A">
        <w:rPr>
          <w:rFonts w:ascii="Times New Roman" w:hAnsi="Times New Roman" w:cs="Times New Roman"/>
          <w:color w:val="000000" w:themeColor="text1"/>
          <w:sz w:val="24"/>
          <w:szCs w:val="24"/>
          <w:lang w:val="en-US"/>
        </w:rPr>
        <w:t>Postmetodika</w:t>
      </w:r>
      <w:proofErr w:type="spellEnd"/>
      <w:r w:rsidR="00B96601" w:rsidRPr="00950C6A">
        <w:rPr>
          <w:rFonts w:ascii="Times New Roman" w:hAnsi="Times New Roman" w:cs="Times New Roman"/>
          <w:color w:val="000000" w:themeColor="text1"/>
          <w:sz w:val="24"/>
          <w:szCs w:val="24"/>
          <w:lang w:val="en-US"/>
        </w:rPr>
        <w:t>” (</w:t>
      </w:r>
      <w:r w:rsidRPr="00950C6A">
        <w:rPr>
          <w:rFonts w:ascii="Times New Roman" w:hAnsi="Times New Roman" w:cs="Times New Roman"/>
          <w:color w:val="000000" w:themeColor="text1"/>
          <w:sz w:val="24"/>
          <w:szCs w:val="24"/>
          <w:lang w:val="en-US"/>
        </w:rPr>
        <w:t>“</w:t>
      </w:r>
      <w:proofErr w:type="spellStart"/>
      <w:r w:rsidRPr="00950C6A">
        <w:rPr>
          <w:rFonts w:ascii="Times New Roman" w:hAnsi="Times New Roman" w:cs="Times New Roman"/>
          <w:color w:val="000000" w:themeColor="text1"/>
          <w:sz w:val="24"/>
          <w:szCs w:val="24"/>
          <w:lang w:val="en-US"/>
        </w:rPr>
        <w:t>Postmethod</w:t>
      </w:r>
      <w:r w:rsidR="00B96601" w:rsidRPr="00950C6A">
        <w:rPr>
          <w:rFonts w:ascii="Times New Roman" w:hAnsi="Times New Roman" w:cs="Times New Roman"/>
          <w:color w:val="000000" w:themeColor="text1"/>
          <w:sz w:val="24"/>
          <w:szCs w:val="24"/>
          <w:lang w:val="en-US"/>
        </w:rPr>
        <w:t>s</w:t>
      </w:r>
      <w:proofErr w:type="spellEnd"/>
      <w:r w:rsidRPr="00950C6A">
        <w:rPr>
          <w:rFonts w:ascii="Times New Roman" w:hAnsi="Times New Roman" w:cs="Times New Roman"/>
          <w:color w:val="000000" w:themeColor="text1"/>
          <w:sz w:val="24"/>
          <w:szCs w:val="24"/>
          <w:lang w:val="en-US"/>
        </w:rPr>
        <w:t>”</w:t>
      </w:r>
      <w:r w:rsidR="00B96601" w:rsidRPr="00950C6A">
        <w:rPr>
          <w:rFonts w:ascii="Times New Roman" w:hAnsi="Times New Roman" w:cs="Times New Roman"/>
          <w:color w:val="000000" w:themeColor="text1"/>
          <w:sz w:val="24"/>
          <w:szCs w:val="24"/>
          <w:lang w:val="en-US"/>
        </w:rPr>
        <w:t>)</w:t>
      </w:r>
      <w:r w:rsidRPr="00950C6A">
        <w:rPr>
          <w:rFonts w:ascii="Times New Roman" w:hAnsi="Times New Roman" w:cs="Times New Roman"/>
          <w:color w:val="000000" w:themeColor="text1"/>
          <w:sz w:val="24"/>
          <w:szCs w:val="24"/>
          <w:lang w:val="en-US"/>
        </w:rPr>
        <w:t>.</w:t>
      </w:r>
    </w:p>
    <w:p w14:paraId="3B541A5F" w14:textId="77777777" w:rsidR="00A51B34" w:rsidRPr="00950C6A" w:rsidRDefault="00A51B34" w:rsidP="0019093F">
      <w:pPr>
        <w:spacing w:after="0" w:line="240" w:lineRule="auto"/>
        <w:ind w:firstLine="709"/>
        <w:jc w:val="both"/>
        <w:rPr>
          <w:rFonts w:ascii="Times New Roman" w:hAnsi="Times New Roman" w:cs="Times New Roman"/>
          <w:color w:val="000000" w:themeColor="text1"/>
          <w:sz w:val="24"/>
          <w:szCs w:val="24"/>
          <w:lang w:val="en-US"/>
        </w:rPr>
      </w:pPr>
      <w:r w:rsidRPr="00950C6A">
        <w:rPr>
          <w:rFonts w:ascii="Times New Roman" w:hAnsi="Times New Roman" w:cs="Times New Roman"/>
          <w:color w:val="000000" w:themeColor="text1"/>
          <w:sz w:val="24"/>
          <w:szCs w:val="24"/>
          <w:lang w:val="en-US"/>
        </w:rPr>
        <w:t>Coordinator and participant in a number of international projects in the content of education and educational policy development. Consultant of educational projects of the Ministry of Education and Science of Ukraine, the World Bank, the International Renaissance Foundation.</w:t>
      </w:r>
    </w:p>
    <w:p w14:paraId="24847D7D" w14:textId="77777777" w:rsidR="00A51B34" w:rsidRPr="00950C6A" w:rsidRDefault="00A51B34" w:rsidP="0019093F">
      <w:pPr>
        <w:spacing w:after="0" w:line="240" w:lineRule="auto"/>
        <w:ind w:firstLine="709"/>
        <w:jc w:val="both"/>
        <w:rPr>
          <w:rFonts w:ascii="Times New Roman" w:hAnsi="Times New Roman" w:cs="Times New Roman"/>
          <w:color w:val="000000" w:themeColor="text1"/>
          <w:sz w:val="24"/>
          <w:szCs w:val="24"/>
          <w:lang w:val="en-US"/>
        </w:rPr>
      </w:pPr>
      <w:r w:rsidRPr="00950C6A">
        <w:rPr>
          <w:rFonts w:ascii="Times New Roman" w:hAnsi="Times New Roman" w:cs="Times New Roman"/>
          <w:color w:val="000000" w:themeColor="text1"/>
          <w:sz w:val="24"/>
          <w:szCs w:val="24"/>
          <w:lang w:val="en-US"/>
        </w:rPr>
        <w:t xml:space="preserve">Member of the NGO “Innovative University”, the Ukrainian Society of Philosophy of Education at the Ukrainian Philosophical Foundation, the National Union of Local Historians of Ukraine and the National Union of Journalists of Ukraine. </w:t>
      </w:r>
    </w:p>
    <w:p w14:paraId="09CEE91F" w14:textId="77777777" w:rsidR="00A51B34" w:rsidRPr="00950C6A" w:rsidRDefault="00A51B34" w:rsidP="0019093F">
      <w:pPr>
        <w:spacing w:after="0" w:line="240" w:lineRule="auto"/>
        <w:ind w:firstLine="709"/>
        <w:jc w:val="both"/>
        <w:rPr>
          <w:rFonts w:ascii="Times New Roman" w:hAnsi="Times New Roman" w:cs="Times New Roman"/>
          <w:color w:val="000000" w:themeColor="text1"/>
          <w:sz w:val="24"/>
          <w:szCs w:val="24"/>
          <w:lang w:val="en-US"/>
        </w:rPr>
      </w:pPr>
      <w:r w:rsidRPr="00950C6A">
        <w:rPr>
          <w:rFonts w:ascii="Times New Roman" w:hAnsi="Times New Roman" w:cs="Times New Roman"/>
          <w:color w:val="000000" w:themeColor="text1"/>
          <w:sz w:val="24"/>
          <w:szCs w:val="24"/>
          <w:lang w:val="en-US"/>
        </w:rPr>
        <w:t>Winner of the competition “Pedagogical Journalism of the Year 2007” in the nomination “Educational Policy” of the All-Ukrainian journal "Education Management" published by "School World". Winner of the public award of the All-Ukrainian expert network “Expert of the Year-2006” in the field of education. Excellence in Education of Ukraine. He was awarded the Medal of the National Academy of Pedagogical Sciences of Ukraine “</w:t>
      </w:r>
      <w:proofErr w:type="spellStart"/>
      <w:r w:rsidRPr="00950C6A">
        <w:rPr>
          <w:rFonts w:ascii="Times New Roman" w:hAnsi="Times New Roman" w:cs="Times New Roman"/>
          <w:color w:val="000000" w:themeColor="text1"/>
          <w:sz w:val="24"/>
          <w:szCs w:val="24"/>
          <w:lang w:val="en-US"/>
        </w:rPr>
        <w:t>Hryhoriy</w:t>
      </w:r>
      <w:proofErr w:type="spellEnd"/>
      <w:r w:rsidRPr="00950C6A">
        <w:rPr>
          <w:rFonts w:ascii="Times New Roman" w:hAnsi="Times New Roman" w:cs="Times New Roman"/>
          <w:color w:val="000000" w:themeColor="text1"/>
          <w:sz w:val="24"/>
          <w:szCs w:val="24"/>
          <w:lang w:val="en-US"/>
        </w:rPr>
        <w:t xml:space="preserve"> </w:t>
      </w:r>
      <w:proofErr w:type="spellStart"/>
      <w:r w:rsidRPr="00950C6A">
        <w:rPr>
          <w:rFonts w:ascii="Times New Roman" w:hAnsi="Times New Roman" w:cs="Times New Roman"/>
          <w:color w:val="000000" w:themeColor="text1"/>
          <w:sz w:val="24"/>
          <w:szCs w:val="24"/>
          <w:lang w:val="en-US"/>
        </w:rPr>
        <w:t>Skovoroda</w:t>
      </w:r>
      <w:proofErr w:type="spellEnd"/>
      <w:r w:rsidRPr="00950C6A">
        <w:rPr>
          <w:rFonts w:ascii="Times New Roman" w:hAnsi="Times New Roman" w:cs="Times New Roman"/>
          <w:color w:val="000000" w:themeColor="text1"/>
          <w:sz w:val="24"/>
          <w:szCs w:val="24"/>
          <w:lang w:val="en-US"/>
        </w:rPr>
        <w:t>” (2019).</w:t>
      </w:r>
    </w:p>
    <w:p w14:paraId="61D21364" w14:textId="77777777" w:rsidR="00A51B34" w:rsidRPr="00950C6A" w:rsidRDefault="00A51B34" w:rsidP="0019093F">
      <w:pPr>
        <w:spacing w:after="0" w:line="240" w:lineRule="auto"/>
        <w:ind w:firstLine="709"/>
        <w:jc w:val="both"/>
        <w:rPr>
          <w:rFonts w:ascii="Times New Roman" w:hAnsi="Times New Roman" w:cs="Times New Roman"/>
          <w:color w:val="000000" w:themeColor="text1"/>
          <w:sz w:val="24"/>
          <w:szCs w:val="24"/>
          <w:lang w:val="en-US"/>
        </w:rPr>
      </w:pPr>
    </w:p>
    <w:p w14:paraId="533EC7F5" w14:textId="77777777" w:rsidR="00A51B34" w:rsidRPr="00950C6A" w:rsidRDefault="00AF3DAC" w:rsidP="0019093F">
      <w:pPr>
        <w:spacing w:after="0" w:line="240" w:lineRule="auto"/>
        <w:ind w:firstLine="709"/>
        <w:jc w:val="both"/>
        <w:rPr>
          <w:rStyle w:val="a5"/>
          <w:rFonts w:ascii="Times New Roman" w:hAnsi="Times New Roman" w:cs="Times New Roman"/>
          <w:color w:val="000000" w:themeColor="text1"/>
          <w:sz w:val="24"/>
          <w:szCs w:val="24"/>
          <w:lang w:val="en-US"/>
        </w:rPr>
      </w:pPr>
      <w:hyperlink r:id="rId8" w:history="1">
        <w:r w:rsidR="00A51B34" w:rsidRPr="00950C6A">
          <w:rPr>
            <w:rStyle w:val="a5"/>
            <w:rFonts w:ascii="Times New Roman" w:hAnsi="Times New Roman" w:cs="Times New Roman"/>
            <w:color w:val="000000" w:themeColor="text1"/>
            <w:sz w:val="24"/>
            <w:szCs w:val="24"/>
            <w:lang w:val="en-US"/>
          </w:rPr>
          <w:t>https://orcid.org/0000-0001-6121-2259</w:t>
        </w:r>
      </w:hyperlink>
    </w:p>
    <w:p w14:paraId="2A89D9AC" w14:textId="77777777" w:rsidR="00626A50" w:rsidRPr="00950C6A" w:rsidRDefault="00AF3DAC" w:rsidP="0019093F">
      <w:pPr>
        <w:spacing w:after="0" w:line="240" w:lineRule="auto"/>
        <w:ind w:firstLine="709"/>
        <w:jc w:val="both"/>
        <w:rPr>
          <w:rFonts w:ascii="Times New Roman" w:hAnsi="Times New Roman" w:cs="Times New Roman"/>
          <w:color w:val="000000" w:themeColor="text1"/>
          <w:sz w:val="24"/>
          <w:szCs w:val="24"/>
          <w:lang w:val="en-US"/>
        </w:rPr>
      </w:pPr>
      <w:hyperlink r:id="rId9" w:history="1">
        <w:r w:rsidR="00626A50" w:rsidRPr="00950C6A">
          <w:rPr>
            <w:rStyle w:val="a5"/>
            <w:rFonts w:ascii="Times New Roman" w:hAnsi="Times New Roman" w:cs="Times New Roman"/>
            <w:color w:val="000000" w:themeColor="text1"/>
            <w:sz w:val="24"/>
            <w:szCs w:val="24"/>
            <w:lang w:val="en-US"/>
          </w:rPr>
          <w:t>https://publons.com/researcher/AAI-5373-2021/</w:t>
        </w:r>
      </w:hyperlink>
    </w:p>
    <w:p w14:paraId="057062E5" w14:textId="77777777" w:rsidR="00A51B34" w:rsidRPr="00950C6A" w:rsidRDefault="00AF3DAC" w:rsidP="0019093F">
      <w:pPr>
        <w:spacing w:after="0" w:line="240" w:lineRule="auto"/>
        <w:ind w:firstLine="709"/>
        <w:jc w:val="both"/>
        <w:rPr>
          <w:rFonts w:ascii="Times New Roman" w:eastAsia="Batang" w:hAnsi="Times New Roman" w:cs="Times New Roman"/>
          <w:color w:val="000000" w:themeColor="text1"/>
          <w:sz w:val="24"/>
          <w:szCs w:val="24"/>
          <w:u w:val="single"/>
          <w:lang w:val="en-US" w:eastAsia="ko-KR"/>
        </w:rPr>
      </w:pPr>
      <w:hyperlink r:id="rId10" w:history="1">
        <w:r w:rsidR="00A51B34" w:rsidRPr="00950C6A">
          <w:rPr>
            <w:rFonts w:ascii="Times New Roman" w:eastAsia="Batang" w:hAnsi="Times New Roman" w:cs="Times New Roman"/>
            <w:color w:val="000000" w:themeColor="text1"/>
            <w:sz w:val="24"/>
            <w:szCs w:val="24"/>
            <w:u w:val="single"/>
            <w:lang w:val="en-US" w:eastAsia="ko-KR"/>
          </w:rPr>
          <w:t>https://scholar.google.com.ua/citations?user=gx-nIxoAAAAJ&amp;hl=ru&amp;oi=ao</w:t>
        </w:r>
      </w:hyperlink>
    </w:p>
    <w:p w14:paraId="438EA2A3" w14:textId="77777777" w:rsidR="00B96601" w:rsidRPr="00E70DC1" w:rsidRDefault="00B96601" w:rsidP="0019093F">
      <w:pPr>
        <w:spacing w:after="0" w:line="240" w:lineRule="auto"/>
        <w:ind w:firstLine="709"/>
        <w:jc w:val="both"/>
        <w:rPr>
          <w:rFonts w:ascii="Times New Roman" w:eastAsia="Batang" w:hAnsi="Times New Roman" w:cs="Times New Roman"/>
          <w:color w:val="000000" w:themeColor="text1"/>
          <w:sz w:val="24"/>
          <w:szCs w:val="24"/>
          <w:lang w:eastAsia="ko-KR"/>
        </w:rPr>
      </w:pPr>
    </w:p>
    <w:p w14:paraId="520230F0" w14:textId="77777777" w:rsidR="00B96601" w:rsidRPr="00E70DC1" w:rsidRDefault="00B96601" w:rsidP="0019093F">
      <w:pPr>
        <w:spacing w:after="0" w:line="240" w:lineRule="auto"/>
        <w:ind w:firstLine="709"/>
        <w:jc w:val="both"/>
        <w:rPr>
          <w:rFonts w:ascii="Times New Roman" w:eastAsia="Batang" w:hAnsi="Times New Roman" w:cs="Times New Roman"/>
          <w:color w:val="000000" w:themeColor="text1"/>
          <w:sz w:val="24"/>
          <w:szCs w:val="24"/>
          <w:lang w:eastAsia="ko-KR"/>
        </w:rPr>
      </w:pPr>
    </w:p>
    <w:sectPr w:rsidR="00B96601" w:rsidRPr="00E70D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7CD"/>
    <w:rsid w:val="00050B63"/>
    <w:rsid w:val="00073359"/>
    <w:rsid w:val="00100F6D"/>
    <w:rsid w:val="0019093F"/>
    <w:rsid w:val="00200698"/>
    <w:rsid w:val="00242FD6"/>
    <w:rsid w:val="002651FE"/>
    <w:rsid w:val="002E2CB8"/>
    <w:rsid w:val="00301A8B"/>
    <w:rsid w:val="003F39E5"/>
    <w:rsid w:val="00497699"/>
    <w:rsid w:val="004B2FA5"/>
    <w:rsid w:val="00507FBC"/>
    <w:rsid w:val="006072EC"/>
    <w:rsid w:val="006237CD"/>
    <w:rsid w:val="00626A50"/>
    <w:rsid w:val="006963F6"/>
    <w:rsid w:val="007531ED"/>
    <w:rsid w:val="0087070E"/>
    <w:rsid w:val="00870845"/>
    <w:rsid w:val="00897491"/>
    <w:rsid w:val="00950C6A"/>
    <w:rsid w:val="009C3287"/>
    <w:rsid w:val="00A51B34"/>
    <w:rsid w:val="00A5608F"/>
    <w:rsid w:val="00AC67C5"/>
    <w:rsid w:val="00AE7406"/>
    <w:rsid w:val="00AF3DAC"/>
    <w:rsid w:val="00B96601"/>
    <w:rsid w:val="00BA248D"/>
    <w:rsid w:val="00BD2359"/>
    <w:rsid w:val="00D11ACC"/>
    <w:rsid w:val="00D80A81"/>
    <w:rsid w:val="00E179E7"/>
    <w:rsid w:val="00E27CBE"/>
    <w:rsid w:val="00E70DC1"/>
    <w:rsid w:val="00ED59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475A"/>
  <w15:chartTrackingRefBased/>
  <w15:docId w15:val="{C7B23C07-BFC5-4E16-BAC8-C599CEC0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B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37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237CD"/>
    <w:rPr>
      <w:b/>
      <w:bCs/>
    </w:rPr>
  </w:style>
  <w:style w:type="character" w:styleId="a5">
    <w:name w:val="Hyperlink"/>
    <w:rsid w:val="007531ED"/>
    <w:rPr>
      <w:color w:val="0000FF"/>
      <w:u w:val="single"/>
    </w:rPr>
  </w:style>
  <w:style w:type="character" w:styleId="a6">
    <w:name w:val="FollowedHyperlink"/>
    <w:basedOn w:val="a0"/>
    <w:uiPriority w:val="99"/>
    <w:semiHidden/>
    <w:unhideWhenUsed/>
    <w:rsid w:val="007531ED"/>
    <w:rPr>
      <w:color w:val="954F72" w:themeColor="followedHyperlink"/>
      <w:u w:val="single"/>
    </w:rPr>
  </w:style>
  <w:style w:type="character" w:customStyle="1" w:styleId="1">
    <w:name w:val="Незакрита згадка1"/>
    <w:basedOn w:val="a0"/>
    <w:uiPriority w:val="99"/>
    <w:semiHidden/>
    <w:unhideWhenUsed/>
    <w:rsid w:val="00301A8B"/>
    <w:rPr>
      <w:color w:val="605E5C"/>
      <w:shd w:val="clear" w:color="auto" w:fill="E1DFDD"/>
    </w:rPr>
  </w:style>
  <w:style w:type="character" w:styleId="a7">
    <w:name w:val="Emphasis"/>
    <w:basedOn w:val="a0"/>
    <w:uiPriority w:val="20"/>
    <w:qFormat/>
    <w:rsid w:val="00D80A81"/>
    <w:rPr>
      <w:i/>
      <w:iCs/>
    </w:rPr>
  </w:style>
  <w:style w:type="character" w:styleId="a8">
    <w:name w:val="Unresolved Mention"/>
    <w:basedOn w:val="a0"/>
    <w:uiPriority w:val="99"/>
    <w:semiHidden/>
    <w:unhideWhenUsed/>
    <w:rsid w:val="00626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39675">
      <w:bodyDiv w:val="1"/>
      <w:marLeft w:val="0"/>
      <w:marRight w:val="0"/>
      <w:marTop w:val="0"/>
      <w:marBottom w:val="0"/>
      <w:divBdr>
        <w:top w:val="none" w:sz="0" w:space="0" w:color="auto"/>
        <w:left w:val="none" w:sz="0" w:space="0" w:color="auto"/>
        <w:bottom w:val="none" w:sz="0" w:space="0" w:color="auto"/>
        <w:right w:val="none" w:sz="0" w:space="0" w:color="auto"/>
      </w:divBdr>
    </w:div>
    <w:div w:id="264581217">
      <w:bodyDiv w:val="1"/>
      <w:marLeft w:val="0"/>
      <w:marRight w:val="0"/>
      <w:marTop w:val="0"/>
      <w:marBottom w:val="0"/>
      <w:divBdr>
        <w:top w:val="none" w:sz="0" w:space="0" w:color="auto"/>
        <w:left w:val="none" w:sz="0" w:space="0" w:color="auto"/>
        <w:bottom w:val="none" w:sz="0" w:space="0" w:color="auto"/>
        <w:right w:val="none" w:sz="0" w:space="0" w:color="auto"/>
      </w:divBdr>
    </w:div>
    <w:div w:id="78153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121-2259" TargetMode="External"/><Relationship Id="rId3" Type="http://schemas.openxmlformats.org/officeDocument/2006/relationships/webSettings" Target="webSettings.xml"/><Relationship Id="rId7" Type="http://schemas.openxmlformats.org/officeDocument/2006/relationships/hyperlink" Target="https://scholar.google.com.ua/citations?user=gx-nIxoAAAAJ&amp;hl=ru&amp;oi=a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lons.com/researcher/AAI-5373-2021/" TargetMode="External"/><Relationship Id="rId11" Type="http://schemas.openxmlformats.org/officeDocument/2006/relationships/fontTable" Target="fontTable.xml"/><Relationship Id="rId5" Type="http://schemas.openxmlformats.org/officeDocument/2006/relationships/hyperlink" Target="https://orcid.org/0000-0001-6121-2259" TargetMode="External"/><Relationship Id="rId10" Type="http://schemas.openxmlformats.org/officeDocument/2006/relationships/hyperlink" Target="https://scholar.google.com.ua/citations?user=gx-nIxoAAAAJ&amp;hl=ru&amp;oi=ao" TargetMode="External"/><Relationship Id="rId4" Type="http://schemas.openxmlformats.org/officeDocument/2006/relationships/image" Target="media/image1.jpeg"/><Relationship Id="rId9" Type="http://schemas.openxmlformats.org/officeDocument/2006/relationships/hyperlink" Target="https://publons.com/researcher/AAI-5373-202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4351</Words>
  <Characters>2481</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s.f. klepko-MS</cp:lastModifiedBy>
  <cp:revision>3</cp:revision>
  <dcterms:created xsi:type="dcterms:W3CDTF">2022-01-06T22:02:00Z</dcterms:created>
  <dcterms:modified xsi:type="dcterms:W3CDTF">2022-01-06T23:06:00Z</dcterms:modified>
</cp:coreProperties>
</file>