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="-668" w:tblpY="1549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379"/>
        <w:gridCol w:w="2268"/>
      </w:tblGrid>
      <w:tr w:rsidR="007D70B7" w:rsidRPr="009B5BC7" w14:paraId="2DA52A59" w14:textId="77777777" w:rsidTr="00B607A9">
        <w:trPr>
          <w:trHeight w:val="288"/>
        </w:trPr>
        <w:tc>
          <w:tcPr>
            <w:tcW w:w="7937" w:type="dxa"/>
            <w:gridSpan w:val="2"/>
          </w:tcPr>
          <w:p w14:paraId="748DF461" w14:textId="77777777" w:rsidR="009B5BC7" w:rsidRDefault="009B5BC7" w:rsidP="005E6C7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Автобіографія </w:t>
            </w:r>
            <w:proofErr w:type="spellStart"/>
            <w:r>
              <w:rPr>
                <w:b/>
                <w:lang w:val="uk-UA"/>
              </w:rPr>
              <w:t>д.геогр.н</w:t>
            </w:r>
            <w:proofErr w:type="spellEnd"/>
            <w:r>
              <w:rPr>
                <w:b/>
                <w:lang w:val="uk-UA"/>
              </w:rPr>
              <w:t>., проф. Максименко Н.В.</w:t>
            </w:r>
          </w:p>
          <w:p w14:paraId="04E53670" w14:textId="77777777" w:rsidR="009B5BC7" w:rsidRPr="009B5BC7" w:rsidRDefault="009B5BC7" w:rsidP="005E6C7B">
            <w:pPr>
              <w:rPr>
                <w:rFonts w:eastAsia="SimSun"/>
              </w:rPr>
            </w:pPr>
          </w:p>
        </w:tc>
        <w:tc>
          <w:tcPr>
            <w:tcW w:w="2268" w:type="dxa"/>
          </w:tcPr>
          <w:p w14:paraId="68660A47" w14:textId="238B06E4" w:rsidR="007D70B7" w:rsidRPr="00233A64" w:rsidRDefault="00B607A9" w:rsidP="005E6C7B">
            <w:pPr>
              <w:jc w:val="right"/>
              <w:rPr>
                <w:noProof/>
                <w:lang w:val="uk-UA" w:eastAsia="ru-RU"/>
              </w:rPr>
            </w:pPr>
            <w:r>
              <w:rPr>
                <w:b/>
                <w:lang w:val="uk-UA"/>
              </w:rPr>
              <w:t>Січ</w:t>
            </w:r>
            <w:r w:rsidR="009B5BC7">
              <w:rPr>
                <w:b/>
                <w:lang w:val="uk-UA"/>
              </w:rPr>
              <w:t>ень</w:t>
            </w:r>
            <w:r w:rsidR="007D70B7" w:rsidRPr="00677BB6">
              <w:rPr>
                <w:b/>
                <w:lang w:val="en-GB"/>
              </w:rPr>
              <w:t>, 202</w:t>
            </w:r>
            <w:r>
              <w:rPr>
                <w:b/>
                <w:lang w:val="uk-UA"/>
              </w:rPr>
              <w:t>2</w:t>
            </w:r>
          </w:p>
        </w:tc>
      </w:tr>
      <w:tr w:rsidR="007D70B7" w:rsidRPr="009B5BC7" w14:paraId="7CF59DCB" w14:textId="77777777" w:rsidTr="00B607A9">
        <w:trPr>
          <w:trHeight w:val="68"/>
        </w:trPr>
        <w:tc>
          <w:tcPr>
            <w:tcW w:w="1560" w:type="dxa"/>
          </w:tcPr>
          <w:p w14:paraId="34566908" w14:textId="77777777" w:rsidR="007D70B7" w:rsidRPr="009B5BC7" w:rsidRDefault="009B5BC7" w:rsidP="005E6C7B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uk-UA"/>
              </w:rPr>
              <w:t>ПІБ</w:t>
            </w:r>
            <w:r w:rsidR="007D70B7" w:rsidRPr="009B5BC7">
              <w:rPr>
                <w:rFonts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</w:tcPr>
          <w:p w14:paraId="7208236E" w14:textId="77777777" w:rsidR="007D70B7" w:rsidRPr="00677BB6" w:rsidRDefault="009B5BC7" w:rsidP="005E6C7B">
            <w:pPr>
              <w:rPr>
                <w:lang w:val="en-US"/>
              </w:rPr>
            </w:pPr>
            <w:r w:rsidRPr="009B5BC7">
              <w:rPr>
                <w:rFonts w:eastAsia="SimSun"/>
                <w:lang w:val="en-US"/>
              </w:rPr>
              <w:t xml:space="preserve">МАКСИМЕНКО </w:t>
            </w:r>
            <w:proofErr w:type="spellStart"/>
            <w:r w:rsidRPr="009B5BC7">
              <w:rPr>
                <w:rFonts w:eastAsia="SimSun"/>
                <w:lang w:val="en-US"/>
              </w:rPr>
              <w:t>Надія</w:t>
            </w:r>
            <w:proofErr w:type="spellEnd"/>
            <w:r w:rsidRPr="009B5BC7">
              <w:rPr>
                <w:rFonts w:eastAsia="SimSun"/>
                <w:lang w:val="en-US"/>
              </w:rPr>
              <w:t xml:space="preserve"> </w:t>
            </w:r>
            <w:proofErr w:type="spellStart"/>
            <w:r w:rsidRPr="009B5BC7">
              <w:rPr>
                <w:rFonts w:eastAsia="SimSun"/>
                <w:lang w:val="en-US"/>
              </w:rPr>
              <w:t>Василівна</w:t>
            </w:r>
            <w:proofErr w:type="spellEnd"/>
          </w:p>
        </w:tc>
        <w:tc>
          <w:tcPr>
            <w:tcW w:w="2268" w:type="dxa"/>
            <w:vMerge w:val="restart"/>
          </w:tcPr>
          <w:p w14:paraId="3D4436C3" w14:textId="77777777" w:rsidR="007D70B7" w:rsidRPr="00677BB6" w:rsidRDefault="007D70B7" w:rsidP="005E6C7B">
            <w:pPr>
              <w:jc w:val="right"/>
              <w:rPr>
                <w:lang w:val="en-US"/>
              </w:rPr>
            </w:pPr>
            <w:r w:rsidRPr="00677BB6">
              <w:rPr>
                <w:noProof/>
                <w:lang w:eastAsia="ru-RU"/>
              </w:rPr>
              <w:drawing>
                <wp:inline distT="0" distB="0" distL="0" distR="0" wp14:anchorId="29D6D6EC" wp14:editId="31FFF13B">
                  <wp:extent cx="1201440" cy="1476000"/>
                  <wp:effectExtent l="0" t="0" r="0" b="0"/>
                  <wp:docPr id="5" name="Рисунок 5" descr="E:\ОСОБИСТЕ\ФОТО\Надя-портреты\CV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ОСОБИСТЕ\ФОТО\Надя-портреты\CV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40" cy="14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0B7" w:rsidRPr="009B5BC7" w14:paraId="0BDC0EEA" w14:textId="77777777" w:rsidTr="00B607A9">
        <w:tc>
          <w:tcPr>
            <w:tcW w:w="1560" w:type="dxa"/>
          </w:tcPr>
          <w:p w14:paraId="75B37578" w14:textId="77777777" w:rsidR="007D70B7" w:rsidRPr="009B5BC7" w:rsidRDefault="009B5BC7" w:rsidP="005E6C7B">
            <w:pPr>
              <w:rPr>
                <w:rFonts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uk-UA"/>
              </w:rPr>
              <w:t>Місце роботи</w:t>
            </w:r>
          </w:p>
        </w:tc>
        <w:tc>
          <w:tcPr>
            <w:tcW w:w="6379" w:type="dxa"/>
          </w:tcPr>
          <w:p w14:paraId="00AE7F33" w14:textId="443FA8EC" w:rsidR="009B5BC7" w:rsidRPr="00FB1BD4" w:rsidRDefault="009B5BC7" w:rsidP="005E6C7B">
            <w:pPr>
              <w:rPr>
                <w:lang w:val="uk-UA"/>
              </w:rPr>
            </w:pPr>
            <w:r>
              <w:rPr>
                <w:lang w:val="uk-UA"/>
              </w:rPr>
              <w:t xml:space="preserve">Харківський національний університет імені В.Н. Каразіна, Навчально-науковий інститут екології, кафедра </w:t>
            </w:r>
            <w:r w:rsidR="005E6C7B" w:rsidRPr="00675ADE">
              <w:rPr>
                <w:lang w:val="uk-UA"/>
              </w:rPr>
              <w:t>еколог</w:t>
            </w:r>
            <w:r w:rsidR="005E6C7B">
              <w:rPr>
                <w:lang w:val="uk-UA"/>
              </w:rPr>
              <w:t>і</w:t>
            </w:r>
            <w:r w:rsidR="005E6C7B" w:rsidRPr="00675ADE">
              <w:rPr>
                <w:lang w:val="uk-UA"/>
              </w:rPr>
              <w:t xml:space="preserve">чного </w:t>
            </w:r>
            <w:r>
              <w:rPr>
                <w:lang w:val="uk-UA"/>
              </w:rPr>
              <w:t xml:space="preserve">моніторингу </w:t>
            </w:r>
            <w:r w:rsidR="005E6C7B">
              <w:rPr>
                <w:lang w:val="uk-UA"/>
              </w:rPr>
              <w:t>та заповідної справи</w:t>
            </w:r>
          </w:p>
          <w:p w14:paraId="41526BB8" w14:textId="77777777" w:rsidR="007D70B7" w:rsidRPr="00FB1BD4" w:rsidRDefault="009B5BC7" w:rsidP="005E6C7B">
            <w:pPr>
              <w:rPr>
                <w:lang w:val="uk-UA"/>
              </w:rPr>
            </w:pPr>
            <w:r w:rsidRPr="00FB1BD4">
              <w:rPr>
                <w:lang w:val="uk-UA"/>
              </w:rPr>
              <w:t xml:space="preserve">майдан Свободи, 4, м. Харків, </w:t>
            </w:r>
            <w:r w:rsidR="007D70B7" w:rsidRPr="00FB1BD4">
              <w:rPr>
                <w:lang w:val="uk-UA"/>
              </w:rPr>
              <w:t xml:space="preserve"> 61022, </w:t>
            </w:r>
            <w:r w:rsidRPr="00FB1BD4">
              <w:rPr>
                <w:lang w:val="uk-UA"/>
              </w:rPr>
              <w:t>Україна</w:t>
            </w:r>
          </w:p>
          <w:p w14:paraId="11FB416C" w14:textId="77777777" w:rsidR="007D70B7" w:rsidRPr="00FB1BD4" w:rsidRDefault="007D70B7" w:rsidP="005E6C7B">
            <w:pPr>
              <w:widowControl w:val="0"/>
              <w:jc w:val="both"/>
              <w:rPr>
                <w:lang w:val="uk-UA"/>
              </w:rPr>
            </w:pPr>
            <w:r w:rsidRPr="00FB1BD4">
              <w:rPr>
                <w:lang w:val="uk-UA"/>
              </w:rPr>
              <w:t>E</w:t>
            </w:r>
            <w:r w:rsidRPr="009B5BC7">
              <w:rPr>
                <w:lang w:val="uk-UA"/>
              </w:rPr>
              <w:t>-</w:t>
            </w:r>
            <w:proofErr w:type="spellStart"/>
            <w:r w:rsidRPr="00FB1BD4">
              <w:rPr>
                <w:lang w:val="uk-UA"/>
              </w:rPr>
              <w:t>mail</w:t>
            </w:r>
            <w:proofErr w:type="spellEnd"/>
            <w:r w:rsidRPr="009B5BC7">
              <w:rPr>
                <w:lang w:val="uk-UA"/>
              </w:rPr>
              <w:t xml:space="preserve"> – </w:t>
            </w:r>
            <w:hyperlink r:id="rId8" w:history="1">
              <w:r w:rsidRPr="00FB1BD4">
                <w:rPr>
                  <w:lang w:val="uk-UA"/>
                </w:rPr>
                <w:t>maksymenko@karazin.ua</w:t>
              </w:r>
            </w:hyperlink>
          </w:p>
          <w:p w14:paraId="6F09876D" w14:textId="77777777" w:rsidR="007D70B7" w:rsidRPr="00FB1BD4" w:rsidRDefault="009B5BC7" w:rsidP="005E6C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тел</w:t>
            </w:r>
            <w:proofErr w:type="spellEnd"/>
            <w:r w:rsidR="007D70B7" w:rsidRPr="00FB1BD4">
              <w:rPr>
                <w:lang w:val="uk-UA"/>
              </w:rPr>
              <w:t>: +38-057-707-53-86</w:t>
            </w:r>
          </w:p>
          <w:p w14:paraId="5B9D4D78" w14:textId="77777777" w:rsidR="007D70B7" w:rsidRPr="00FB1BD4" w:rsidRDefault="009B5BC7" w:rsidP="005E6C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фвкс</w:t>
            </w:r>
            <w:proofErr w:type="spellEnd"/>
            <w:r w:rsidR="007D70B7" w:rsidRPr="00FB1BD4">
              <w:rPr>
                <w:lang w:val="uk-UA"/>
              </w:rPr>
              <w:t>: +38-057-707-56-36</w:t>
            </w:r>
          </w:p>
        </w:tc>
        <w:tc>
          <w:tcPr>
            <w:tcW w:w="2268" w:type="dxa"/>
            <w:vMerge/>
          </w:tcPr>
          <w:p w14:paraId="3CB1CB96" w14:textId="77777777" w:rsidR="007D70B7" w:rsidRPr="00677BB6" w:rsidRDefault="007D70B7" w:rsidP="005E6C7B">
            <w:pPr>
              <w:rPr>
                <w:lang w:val="en-US"/>
              </w:rPr>
            </w:pPr>
          </w:p>
        </w:tc>
      </w:tr>
      <w:tr w:rsidR="007D70B7" w:rsidRPr="00675ADE" w14:paraId="7F80DB36" w14:textId="77777777" w:rsidTr="00B607A9">
        <w:tc>
          <w:tcPr>
            <w:tcW w:w="1560" w:type="dxa"/>
          </w:tcPr>
          <w:p w14:paraId="1434DD2F" w14:textId="77777777" w:rsidR="007D70B7" w:rsidRPr="009B5BC7" w:rsidRDefault="009B5BC7" w:rsidP="005E6C7B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rFonts w:cs="Arial Narrow"/>
                <w:b/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8647" w:type="dxa"/>
            <w:gridSpan w:val="2"/>
          </w:tcPr>
          <w:p w14:paraId="4B161410" w14:textId="77777777" w:rsidR="007D70B7" w:rsidRPr="009B5BC7" w:rsidRDefault="009B5BC7" w:rsidP="005E6C7B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Героїв праці, 20-А. </w:t>
            </w:r>
            <w:proofErr w:type="spellStart"/>
            <w:r>
              <w:rPr>
                <w:lang w:val="uk-UA"/>
              </w:rPr>
              <w:t>к</w:t>
            </w:r>
            <w:r w:rsidR="00DE5494">
              <w:rPr>
                <w:lang w:val="uk-UA"/>
              </w:rPr>
              <w:t>в</w:t>
            </w:r>
            <w:proofErr w:type="spellEnd"/>
            <w:r>
              <w:rPr>
                <w:lang w:val="uk-UA"/>
              </w:rPr>
              <w:t>. 1</w:t>
            </w:r>
            <w:r w:rsidR="007D70B7" w:rsidRPr="009B5BC7">
              <w:rPr>
                <w:lang w:val="uk-UA"/>
              </w:rPr>
              <w:t xml:space="preserve">44, </w:t>
            </w:r>
            <w:r>
              <w:rPr>
                <w:lang w:val="uk-UA"/>
              </w:rPr>
              <w:t>м. Харків, Україна</w:t>
            </w:r>
            <w:r w:rsidR="007D70B7" w:rsidRPr="009B5BC7">
              <w:rPr>
                <w:lang w:val="uk-UA"/>
              </w:rPr>
              <w:t xml:space="preserve"> 61168</w:t>
            </w:r>
          </w:p>
          <w:p w14:paraId="290C884C" w14:textId="77777777" w:rsidR="007D70B7" w:rsidRPr="00677BB6" w:rsidRDefault="007D70B7" w:rsidP="005E6C7B">
            <w:pPr>
              <w:widowControl w:val="0"/>
              <w:jc w:val="both"/>
              <w:rPr>
                <w:lang w:val="en-US"/>
              </w:rPr>
            </w:pPr>
            <w:r w:rsidRPr="00677BB6">
              <w:rPr>
                <w:lang w:val="en-US"/>
              </w:rPr>
              <w:t>+(38)-067-722-39-08</w:t>
            </w:r>
          </w:p>
          <w:p w14:paraId="60D5A752" w14:textId="00EF901A" w:rsidR="007D70B7" w:rsidRPr="00677BB6" w:rsidRDefault="007D70B7" w:rsidP="005E6C7B">
            <w:pPr>
              <w:widowControl w:val="0"/>
              <w:jc w:val="both"/>
              <w:rPr>
                <w:lang w:val="en-US"/>
              </w:rPr>
            </w:pPr>
            <w:r w:rsidRPr="00677BB6">
              <w:rPr>
                <w:lang w:val="en-US"/>
              </w:rPr>
              <w:t xml:space="preserve">E-mail – </w:t>
            </w:r>
            <w:hyperlink r:id="rId9" w:history="1">
              <w:r w:rsidR="005E6C7B" w:rsidRPr="004C1BB9">
                <w:rPr>
                  <w:rStyle w:val="a6"/>
                  <w:lang w:val="en-US"/>
                </w:rPr>
                <w:t>maksymenko@karazin.ua</w:t>
              </w:r>
            </w:hyperlink>
          </w:p>
        </w:tc>
      </w:tr>
      <w:tr w:rsidR="007D70B7" w:rsidRPr="009B5BC7" w14:paraId="5B7C04D1" w14:textId="77777777" w:rsidTr="00B607A9">
        <w:tc>
          <w:tcPr>
            <w:tcW w:w="1560" w:type="dxa"/>
          </w:tcPr>
          <w:p w14:paraId="0D66B270" w14:textId="77777777" w:rsidR="00677BB6" w:rsidRDefault="00677BB6" w:rsidP="005E6C7B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  <w:p w14:paraId="37D82411" w14:textId="77777777" w:rsidR="007D70B7" w:rsidRPr="00677BB6" w:rsidRDefault="009B5BC7" w:rsidP="005E6C7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uk-UA"/>
              </w:rPr>
              <w:t>Мови</w:t>
            </w:r>
            <w:r w:rsidR="007D70B7" w:rsidRPr="00677BB6">
              <w:rPr>
                <w:rFonts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8647" w:type="dxa"/>
            <w:gridSpan w:val="2"/>
          </w:tcPr>
          <w:p w14:paraId="79EC6E8C" w14:textId="77777777" w:rsidR="00677BB6" w:rsidRDefault="00677BB6" w:rsidP="005E6C7B">
            <w:pPr>
              <w:rPr>
                <w:lang w:val="en-US"/>
              </w:rPr>
            </w:pPr>
          </w:p>
          <w:p w14:paraId="7E59F0E9" w14:textId="77777777" w:rsidR="007D70B7" w:rsidRPr="00677BB6" w:rsidRDefault="009B5BC7" w:rsidP="005E6C7B">
            <w:pPr>
              <w:rPr>
                <w:lang w:val="en-US"/>
              </w:rPr>
            </w:pPr>
            <w:r>
              <w:rPr>
                <w:lang w:val="uk-UA"/>
              </w:rPr>
              <w:t>Англійська, російська, українська (рідна)</w:t>
            </w:r>
          </w:p>
        </w:tc>
      </w:tr>
      <w:tr w:rsidR="007D70B7" w:rsidRPr="009B5BC7" w14:paraId="0610981F" w14:textId="77777777" w:rsidTr="00B607A9">
        <w:tc>
          <w:tcPr>
            <w:tcW w:w="10205" w:type="dxa"/>
            <w:gridSpan w:val="3"/>
          </w:tcPr>
          <w:p w14:paraId="3FD1AE9A" w14:textId="77777777" w:rsidR="009B5BC7" w:rsidRDefault="009B5BC7" w:rsidP="005E6C7B">
            <w:pPr>
              <w:rPr>
                <w:rFonts w:ascii="Arial" w:hAnsi="Arial" w:cs="Arial"/>
                <w:b/>
                <w:bCs/>
                <w:lang w:val="uk-UA"/>
              </w:rPr>
            </w:pPr>
          </w:p>
          <w:p w14:paraId="6A241A44" w14:textId="77777777" w:rsidR="007D70B7" w:rsidRPr="009B5BC7" w:rsidRDefault="009B5BC7" w:rsidP="005E6C7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B5BC7">
              <w:rPr>
                <w:rFonts w:ascii="Arial" w:hAnsi="Arial" w:cs="Arial"/>
                <w:b/>
                <w:bCs/>
              </w:rPr>
              <w:t>Наукова</w:t>
            </w:r>
            <w:proofErr w:type="spellEnd"/>
            <w:r w:rsidRPr="009B5B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B5BC7">
              <w:rPr>
                <w:rFonts w:ascii="Arial" w:hAnsi="Arial" w:cs="Arial"/>
                <w:b/>
                <w:bCs/>
              </w:rPr>
              <w:t>освіта</w:t>
            </w:r>
            <w:proofErr w:type="spellEnd"/>
            <w:r w:rsidRPr="009B5BC7">
              <w:rPr>
                <w:rFonts w:ascii="Arial" w:hAnsi="Arial" w:cs="Arial"/>
                <w:b/>
                <w:bCs/>
              </w:rPr>
              <w:t xml:space="preserve"> та </w:t>
            </w:r>
            <w:proofErr w:type="spellStart"/>
            <w:r w:rsidRPr="009B5BC7">
              <w:rPr>
                <w:rFonts w:ascii="Arial" w:hAnsi="Arial" w:cs="Arial"/>
                <w:b/>
                <w:bCs/>
              </w:rPr>
              <w:t>кар'єра</w:t>
            </w:r>
            <w:proofErr w:type="spellEnd"/>
            <w:r w:rsidRPr="009B5BC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D70B7" w:rsidRPr="00F40ED7" w14:paraId="3E108CEF" w14:textId="77777777" w:rsidTr="00B607A9">
        <w:tc>
          <w:tcPr>
            <w:tcW w:w="1560" w:type="dxa"/>
          </w:tcPr>
          <w:p w14:paraId="45A88293" w14:textId="77777777" w:rsidR="007D70B7" w:rsidRPr="00677BB6" w:rsidRDefault="007D70B7" w:rsidP="005E6C7B">
            <w:pPr>
              <w:rPr>
                <w:lang w:val="en-US"/>
              </w:rPr>
            </w:pPr>
            <w:r w:rsidRPr="00677BB6">
              <w:rPr>
                <w:lang w:val="en-US"/>
              </w:rPr>
              <w:t>2019 -</w:t>
            </w:r>
          </w:p>
        </w:tc>
        <w:tc>
          <w:tcPr>
            <w:tcW w:w="8647" w:type="dxa"/>
            <w:gridSpan w:val="2"/>
          </w:tcPr>
          <w:p w14:paraId="544515F5" w14:textId="110D70FA" w:rsidR="005E6C7B" w:rsidRPr="00FB1BD4" w:rsidRDefault="005D4430" w:rsidP="005E6C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Професор</w:t>
            </w:r>
            <w:r w:rsidR="00350B3D">
              <w:rPr>
                <w:lang w:val="uk-UA"/>
              </w:rPr>
              <w:t xml:space="preserve"> і завідувач кафедри </w:t>
            </w:r>
            <w:r w:rsidR="005E6C7B">
              <w:t xml:space="preserve"> </w:t>
            </w:r>
            <w:proofErr w:type="spellStart"/>
            <w:r w:rsidR="005E6C7B">
              <w:t>еколог</w:t>
            </w:r>
            <w:proofErr w:type="spellEnd"/>
            <w:r w:rsidR="005E6C7B">
              <w:rPr>
                <w:lang w:val="uk-UA"/>
              </w:rPr>
              <w:t>і</w:t>
            </w:r>
            <w:proofErr w:type="spellStart"/>
            <w:r w:rsidR="005E6C7B">
              <w:t>чного</w:t>
            </w:r>
            <w:proofErr w:type="spellEnd"/>
            <w:r w:rsidR="005E6C7B">
              <w:t xml:space="preserve"> </w:t>
            </w:r>
            <w:r w:rsidR="005E6C7B">
              <w:rPr>
                <w:lang w:val="uk-UA"/>
              </w:rPr>
              <w:t xml:space="preserve">моніторингу та заповідної справи </w:t>
            </w:r>
          </w:p>
          <w:p w14:paraId="6CA62CC6" w14:textId="796827E0" w:rsidR="007D70B7" w:rsidRPr="00675ADE" w:rsidRDefault="005D4430" w:rsidP="005E6C7B">
            <w:pPr>
              <w:suppressAutoHyphens/>
              <w:jc w:val="both"/>
            </w:pPr>
            <w:r>
              <w:rPr>
                <w:lang w:val="uk-UA"/>
              </w:rPr>
              <w:t xml:space="preserve">Навчально-наукового інституту екології </w:t>
            </w:r>
            <w:r w:rsidR="00350B3D">
              <w:rPr>
                <w:lang w:val="uk-UA"/>
              </w:rPr>
              <w:t>Харківського національного університету імені В. Н. Каразіна</w:t>
            </w:r>
            <w:r>
              <w:rPr>
                <w:lang w:val="uk-UA"/>
              </w:rPr>
              <w:t>, доктор географічних наук</w:t>
            </w:r>
          </w:p>
        </w:tc>
      </w:tr>
      <w:tr w:rsidR="007D70B7" w:rsidRPr="00350B3D" w14:paraId="0EAB5AAA" w14:textId="77777777" w:rsidTr="00B607A9">
        <w:tc>
          <w:tcPr>
            <w:tcW w:w="1560" w:type="dxa"/>
          </w:tcPr>
          <w:p w14:paraId="1BFB80F9" w14:textId="77777777" w:rsidR="007D70B7" w:rsidRPr="00677BB6" w:rsidRDefault="007D70B7" w:rsidP="005E6C7B">
            <w:pPr>
              <w:rPr>
                <w:lang w:val="en-US"/>
              </w:rPr>
            </w:pPr>
            <w:r w:rsidRPr="00677BB6">
              <w:rPr>
                <w:lang w:val="en-US"/>
              </w:rPr>
              <w:t>2018</w:t>
            </w:r>
          </w:p>
        </w:tc>
        <w:tc>
          <w:tcPr>
            <w:tcW w:w="8647" w:type="dxa"/>
            <w:gridSpan w:val="2"/>
          </w:tcPr>
          <w:p w14:paraId="1A8F8343" w14:textId="77777777" w:rsidR="007D70B7" w:rsidRPr="00350B3D" w:rsidRDefault="00350B3D" w:rsidP="005E6C7B">
            <w:pPr>
              <w:suppressAutoHyphens/>
              <w:jc w:val="both"/>
            </w:pPr>
            <w:r>
              <w:rPr>
                <w:lang w:val="uk-UA"/>
              </w:rPr>
              <w:t>Захист докторської дисертації  в Харківському національному університеті імені В. Н. Каразіна за спеціальністю «Конструктивна географія та раціональне використання природних ресурсів»</w:t>
            </w:r>
          </w:p>
        </w:tc>
      </w:tr>
      <w:tr w:rsidR="007D70B7" w:rsidRPr="00675ADE" w14:paraId="2F4C9B80" w14:textId="77777777" w:rsidTr="00B607A9">
        <w:tc>
          <w:tcPr>
            <w:tcW w:w="1560" w:type="dxa"/>
          </w:tcPr>
          <w:p w14:paraId="5EC1DD82" w14:textId="77777777" w:rsidR="007D70B7" w:rsidRPr="00677BB6" w:rsidRDefault="007D70B7" w:rsidP="005E6C7B">
            <w:pPr>
              <w:rPr>
                <w:lang w:val="en-US"/>
              </w:rPr>
            </w:pPr>
            <w:r w:rsidRPr="00677BB6">
              <w:rPr>
                <w:lang w:val="en-US"/>
              </w:rPr>
              <w:t>2007-2019</w:t>
            </w:r>
          </w:p>
        </w:tc>
        <w:tc>
          <w:tcPr>
            <w:tcW w:w="8647" w:type="dxa"/>
            <w:gridSpan w:val="2"/>
          </w:tcPr>
          <w:p w14:paraId="4E5BB571" w14:textId="77777777" w:rsidR="007D70B7" w:rsidRPr="00677BB6" w:rsidRDefault="00350B3D" w:rsidP="005E6C7B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Доцент і завідувач кафедри моніторингу довкілля та природокористування екологічного факультету  Харківського національного університету імені В. Н. Каразіна</w:t>
            </w:r>
            <w:r w:rsidRPr="00677BB6">
              <w:rPr>
                <w:lang w:val="en-US"/>
              </w:rPr>
              <w:t xml:space="preserve"> </w:t>
            </w:r>
          </w:p>
        </w:tc>
      </w:tr>
      <w:tr w:rsidR="007D70B7" w:rsidRPr="009B5BC7" w14:paraId="6C5FACB3" w14:textId="77777777" w:rsidTr="00B607A9">
        <w:tc>
          <w:tcPr>
            <w:tcW w:w="1560" w:type="dxa"/>
          </w:tcPr>
          <w:p w14:paraId="28F6431C" w14:textId="77777777" w:rsidR="007D70B7" w:rsidRPr="00677BB6" w:rsidRDefault="007D70B7" w:rsidP="005E6C7B">
            <w:pPr>
              <w:rPr>
                <w:lang w:val="en-US"/>
              </w:rPr>
            </w:pPr>
            <w:r w:rsidRPr="00677BB6">
              <w:rPr>
                <w:lang w:val="en-US"/>
              </w:rPr>
              <w:t>1995</w:t>
            </w:r>
          </w:p>
        </w:tc>
        <w:tc>
          <w:tcPr>
            <w:tcW w:w="8647" w:type="dxa"/>
            <w:gridSpan w:val="2"/>
          </w:tcPr>
          <w:p w14:paraId="0A795933" w14:textId="77777777" w:rsidR="007D70B7" w:rsidRPr="00677BB6" w:rsidRDefault="00350B3D" w:rsidP="005E6C7B">
            <w:pPr>
              <w:suppressAutoHyphens/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Захист кандидатської дисертації  в Харківському національному університеті імені В. Н. Каразіна за спеціальністю «Конструктивна географія та раціональне використання природних ресурсів» </w:t>
            </w:r>
          </w:p>
        </w:tc>
      </w:tr>
      <w:tr w:rsidR="007D70B7" w:rsidRPr="00675ADE" w14:paraId="49DBE38D" w14:textId="77777777" w:rsidTr="00B607A9">
        <w:tc>
          <w:tcPr>
            <w:tcW w:w="1560" w:type="dxa"/>
          </w:tcPr>
          <w:p w14:paraId="2D71518E" w14:textId="77777777" w:rsidR="007D70B7" w:rsidRPr="00677BB6" w:rsidRDefault="007D70B7" w:rsidP="005E6C7B">
            <w:pPr>
              <w:rPr>
                <w:lang w:val="uk-UA"/>
              </w:rPr>
            </w:pPr>
            <w:r w:rsidRPr="00677BB6">
              <w:rPr>
                <w:lang w:val="uk-UA"/>
              </w:rPr>
              <w:t>1994 - 2007</w:t>
            </w:r>
          </w:p>
        </w:tc>
        <w:tc>
          <w:tcPr>
            <w:tcW w:w="8647" w:type="dxa"/>
            <w:gridSpan w:val="2"/>
          </w:tcPr>
          <w:p w14:paraId="6F52783E" w14:textId="77777777" w:rsidR="007D70B7" w:rsidRPr="00350B3D" w:rsidRDefault="00350B3D" w:rsidP="005E6C7B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Доцент кафедри </w:t>
            </w:r>
            <w:proofErr w:type="spellStart"/>
            <w:r>
              <w:rPr>
                <w:lang w:val="uk-UA"/>
              </w:rPr>
              <w:t>геоекології</w:t>
            </w:r>
            <w:proofErr w:type="spellEnd"/>
            <w:r>
              <w:rPr>
                <w:lang w:val="uk-UA"/>
              </w:rPr>
              <w:t xml:space="preserve"> та конструктивної географії Харківського національного університету імені В. Н. Каразіна (колишній Харківський державний університет)</w:t>
            </w:r>
          </w:p>
        </w:tc>
      </w:tr>
      <w:tr w:rsidR="007D70B7" w:rsidRPr="00350B3D" w14:paraId="28BC3F3F" w14:textId="77777777" w:rsidTr="00B607A9">
        <w:tc>
          <w:tcPr>
            <w:tcW w:w="1560" w:type="dxa"/>
          </w:tcPr>
          <w:p w14:paraId="13B569F9" w14:textId="77777777" w:rsidR="007D70B7" w:rsidRPr="00677BB6" w:rsidRDefault="007D70B7" w:rsidP="005E6C7B">
            <w:pPr>
              <w:rPr>
                <w:lang w:val="uk-UA"/>
              </w:rPr>
            </w:pPr>
            <w:r w:rsidRPr="00677BB6">
              <w:rPr>
                <w:lang w:val="uk-UA"/>
              </w:rPr>
              <w:t>1991-1994</w:t>
            </w:r>
          </w:p>
        </w:tc>
        <w:tc>
          <w:tcPr>
            <w:tcW w:w="8647" w:type="dxa"/>
            <w:gridSpan w:val="2"/>
          </w:tcPr>
          <w:p w14:paraId="31AF2F74" w14:textId="77777777" w:rsidR="007D70B7" w:rsidRPr="00350B3D" w:rsidRDefault="00350B3D" w:rsidP="005E6C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Аспірант  Харківського </w:t>
            </w:r>
            <w:r w:rsidR="00DE5494">
              <w:rPr>
                <w:lang w:val="uk-UA"/>
              </w:rPr>
              <w:t xml:space="preserve">державного </w:t>
            </w:r>
            <w:r>
              <w:rPr>
                <w:lang w:val="uk-UA"/>
              </w:rPr>
              <w:t>університету, м. Харків</w:t>
            </w:r>
            <w:r w:rsidRPr="00350B3D">
              <w:rPr>
                <w:lang w:val="uk-UA"/>
              </w:rPr>
              <w:t xml:space="preserve">  </w:t>
            </w:r>
          </w:p>
        </w:tc>
      </w:tr>
      <w:tr w:rsidR="007D70B7" w:rsidRPr="00DE5494" w14:paraId="67D613EB" w14:textId="77777777" w:rsidTr="00B607A9">
        <w:tc>
          <w:tcPr>
            <w:tcW w:w="1560" w:type="dxa"/>
          </w:tcPr>
          <w:p w14:paraId="58D32003" w14:textId="77777777" w:rsidR="007D70B7" w:rsidRPr="00677BB6" w:rsidRDefault="007D70B7" w:rsidP="005E6C7B">
            <w:pPr>
              <w:rPr>
                <w:lang w:val="uk-UA"/>
              </w:rPr>
            </w:pPr>
            <w:r w:rsidRPr="00677BB6">
              <w:rPr>
                <w:lang w:val="uk-UA"/>
              </w:rPr>
              <w:t>1986-1990</w:t>
            </w:r>
          </w:p>
        </w:tc>
        <w:tc>
          <w:tcPr>
            <w:tcW w:w="8647" w:type="dxa"/>
            <w:gridSpan w:val="2"/>
          </w:tcPr>
          <w:p w14:paraId="368001E9" w14:textId="77777777" w:rsidR="007D70B7" w:rsidRPr="00350B3D" w:rsidRDefault="00350B3D" w:rsidP="005E6C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Науковий співробітник Науково-дослідної </w:t>
            </w:r>
            <w:r w:rsidR="00CB5938">
              <w:rPr>
                <w:lang w:val="uk-UA"/>
              </w:rPr>
              <w:t>лабораторія</w:t>
            </w:r>
            <w:r>
              <w:rPr>
                <w:lang w:val="uk-UA"/>
              </w:rPr>
              <w:t xml:space="preserve"> кафедри охорони природи і раціонального використання природних ресурсів геолого-географічного факультету Харківського </w:t>
            </w:r>
            <w:r w:rsidR="00DE5494">
              <w:rPr>
                <w:lang w:val="uk-UA"/>
              </w:rPr>
              <w:t xml:space="preserve">державного </w:t>
            </w:r>
            <w:r>
              <w:rPr>
                <w:lang w:val="uk-UA"/>
              </w:rPr>
              <w:t>університету</w:t>
            </w:r>
            <w:r w:rsidR="00DE5494">
              <w:rPr>
                <w:lang w:val="uk-UA"/>
              </w:rPr>
              <w:t xml:space="preserve"> ім. О. М. Горького</w:t>
            </w:r>
            <w:r>
              <w:rPr>
                <w:lang w:val="uk-UA"/>
              </w:rPr>
              <w:t>, м. Харків</w:t>
            </w:r>
            <w:r w:rsidR="00535126" w:rsidRPr="00350B3D">
              <w:rPr>
                <w:lang w:val="uk-UA"/>
              </w:rPr>
              <w:t xml:space="preserve">  </w:t>
            </w:r>
          </w:p>
        </w:tc>
      </w:tr>
      <w:tr w:rsidR="007D70B7" w:rsidRPr="00DE5494" w14:paraId="3BC40E52" w14:textId="77777777" w:rsidTr="00B607A9">
        <w:tc>
          <w:tcPr>
            <w:tcW w:w="1560" w:type="dxa"/>
          </w:tcPr>
          <w:p w14:paraId="1AC71B21" w14:textId="77777777" w:rsidR="007D70B7" w:rsidRPr="00350B3D" w:rsidRDefault="007D70B7" w:rsidP="005E6C7B">
            <w:pPr>
              <w:rPr>
                <w:lang w:val="uk-UA"/>
              </w:rPr>
            </w:pPr>
            <w:r w:rsidRPr="00350B3D">
              <w:rPr>
                <w:lang w:val="uk-UA"/>
              </w:rPr>
              <w:t>1986</w:t>
            </w:r>
          </w:p>
        </w:tc>
        <w:tc>
          <w:tcPr>
            <w:tcW w:w="8647" w:type="dxa"/>
            <w:gridSpan w:val="2"/>
          </w:tcPr>
          <w:p w14:paraId="63688505" w14:textId="77777777" w:rsidR="007D70B7" w:rsidRPr="00350B3D" w:rsidRDefault="009B5BC7" w:rsidP="005E6C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Закінчила Харківський державний університет</w:t>
            </w:r>
            <w:r w:rsidR="00DE5494">
              <w:rPr>
                <w:lang w:val="uk-UA"/>
              </w:rPr>
              <w:t xml:space="preserve"> ім. О. М. Горького</w:t>
            </w:r>
            <w:r>
              <w:rPr>
                <w:lang w:val="uk-UA"/>
              </w:rPr>
              <w:t xml:space="preserve"> за спеціальністю «Географія»</w:t>
            </w:r>
            <w:r w:rsidR="00350B3D">
              <w:rPr>
                <w:lang w:val="uk-UA"/>
              </w:rPr>
              <w:t>, м. Харків</w:t>
            </w:r>
          </w:p>
        </w:tc>
      </w:tr>
      <w:tr w:rsidR="007D70B7" w:rsidRPr="00DE5494" w14:paraId="7AB13178" w14:textId="77777777" w:rsidTr="00B607A9">
        <w:tc>
          <w:tcPr>
            <w:tcW w:w="10205" w:type="dxa"/>
            <w:gridSpan w:val="3"/>
          </w:tcPr>
          <w:p w14:paraId="6B664324" w14:textId="77777777" w:rsidR="007D70B7" w:rsidRPr="00350B3D" w:rsidRDefault="007D70B7" w:rsidP="005E6C7B">
            <w:pPr>
              <w:jc w:val="both"/>
              <w:rPr>
                <w:rFonts w:ascii="Arial" w:hAnsi="Arial" w:cs="Arial"/>
                <w:b/>
                <w:bCs/>
                <w:lang w:val="uk-UA"/>
              </w:rPr>
            </w:pPr>
          </w:p>
          <w:p w14:paraId="074B6884" w14:textId="77777777" w:rsidR="007D70B7" w:rsidRDefault="005D4430" w:rsidP="005E6C7B">
            <w:pPr>
              <w:jc w:val="both"/>
              <w:rPr>
                <w:rFonts w:ascii="Arial" w:hAnsi="Arial" w:cs="Arial"/>
                <w:b/>
                <w:bCs/>
                <w:lang w:val="uk-UA"/>
              </w:rPr>
            </w:pPr>
            <w:r w:rsidRPr="00DE5494">
              <w:rPr>
                <w:rFonts w:ascii="Arial" w:hAnsi="Arial" w:cs="Arial"/>
                <w:b/>
                <w:bCs/>
                <w:lang w:val="uk-UA"/>
              </w:rPr>
              <w:t>Основні сфери інтересів:</w:t>
            </w:r>
          </w:p>
          <w:p w14:paraId="4D2AB6BC" w14:textId="74EB7098" w:rsidR="00B607A9" w:rsidRPr="00350B3D" w:rsidRDefault="00B607A9" w:rsidP="005E6C7B">
            <w:pPr>
              <w:jc w:val="both"/>
              <w:rPr>
                <w:lang w:val="uk-UA"/>
              </w:rPr>
            </w:pPr>
          </w:p>
        </w:tc>
      </w:tr>
      <w:tr w:rsidR="007D70B7" w:rsidRPr="00633A65" w14:paraId="67D03976" w14:textId="77777777" w:rsidTr="00B607A9">
        <w:trPr>
          <w:trHeight w:val="1896"/>
        </w:trPr>
        <w:tc>
          <w:tcPr>
            <w:tcW w:w="1560" w:type="dxa"/>
          </w:tcPr>
          <w:p w14:paraId="7AC3CD5D" w14:textId="77777777" w:rsidR="007D70B7" w:rsidRPr="00350B3D" w:rsidRDefault="007D70B7" w:rsidP="005E6C7B">
            <w:pPr>
              <w:rPr>
                <w:lang w:val="uk-UA"/>
              </w:rPr>
            </w:pPr>
          </w:p>
        </w:tc>
        <w:tc>
          <w:tcPr>
            <w:tcW w:w="8647" w:type="dxa"/>
            <w:gridSpan w:val="2"/>
          </w:tcPr>
          <w:p w14:paraId="18F7AEB1" w14:textId="31E9989E" w:rsidR="00B607A9" w:rsidRPr="00B607A9" w:rsidRDefault="00B607A9" w:rsidP="005E6C7B">
            <w:pPr>
              <w:pStyle w:val="a7"/>
              <w:numPr>
                <w:ilvl w:val="0"/>
                <w:numId w:val="5"/>
              </w:numPr>
              <w:ind w:left="317"/>
              <w:jc w:val="both"/>
            </w:pPr>
            <w:r>
              <w:rPr>
                <w:lang w:val="uk-UA"/>
              </w:rPr>
              <w:t>Екологія атмосфери.</w:t>
            </w:r>
          </w:p>
          <w:p w14:paraId="316AA612" w14:textId="69C07FE7" w:rsidR="005E6C7B" w:rsidRPr="00DE5494" w:rsidRDefault="005E6C7B" w:rsidP="005E6C7B">
            <w:pPr>
              <w:pStyle w:val="a7"/>
              <w:numPr>
                <w:ilvl w:val="0"/>
                <w:numId w:val="5"/>
              </w:numPr>
              <w:ind w:left="317"/>
              <w:jc w:val="both"/>
            </w:pPr>
            <w:r>
              <w:rPr>
                <w:lang w:val="uk-UA"/>
              </w:rPr>
              <w:t>Вплив зміни клімату на природні процеси.</w:t>
            </w:r>
          </w:p>
          <w:p w14:paraId="119A684B" w14:textId="77777777" w:rsidR="00B607A9" w:rsidRPr="005D4430" w:rsidRDefault="00B607A9" w:rsidP="00B607A9">
            <w:pPr>
              <w:pStyle w:val="a7"/>
              <w:numPr>
                <w:ilvl w:val="0"/>
                <w:numId w:val="5"/>
              </w:numPr>
              <w:ind w:left="317"/>
              <w:jc w:val="both"/>
            </w:pPr>
            <w:r>
              <w:rPr>
                <w:lang w:val="uk-UA"/>
              </w:rPr>
              <w:t>Е</w:t>
            </w:r>
            <w:proofErr w:type="spellStart"/>
            <w:r w:rsidRPr="005D4430">
              <w:t>ологічна</w:t>
            </w:r>
            <w:proofErr w:type="spellEnd"/>
            <w:r w:rsidRPr="005D4430">
              <w:t xml:space="preserve"> мережа, </w:t>
            </w:r>
            <w:proofErr w:type="spellStart"/>
            <w:r w:rsidRPr="005D4430">
              <w:t>збереження</w:t>
            </w:r>
            <w:proofErr w:type="spellEnd"/>
            <w:r w:rsidRPr="005D4430">
              <w:t xml:space="preserve"> ландшафт</w:t>
            </w:r>
            <w:r w:rsidRPr="005D4430">
              <w:rPr>
                <w:lang w:val="uk-UA"/>
              </w:rPr>
              <w:t>ного</w:t>
            </w:r>
            <w:r w:rsidRPr="005D4430">
              <w:t xml:space="preserve"> та </w:t>
            </w:r>
            <w:proofErr w:type="spellStart"/>
            <w:r w:rsidRPr="005D4430">
              <w:t>біологічн</w:t>
            </w:r>
            <w:proofErr w:type="spellEnd"/>
            <w:r w:rsidRPr="005D4430">
              <w:rPr>
                <w:lang w:val="uk-UA"/>
              </w:rPr>
              <w:t>ого</w:t>
            </w:r>
            <w:r w:rsidRPr="005D4430">
              <w:t xml:space="preserve"> </w:t>
            </w:r>
            <w:proofErr w:type="spellStart"/>
            <w:r w:rsidRPr="005D4430">
              <w:t>різноманіття</w:t>
            </w:r>
            <w:proofErr w:type="spellEnd"/>
            <w:r>
              <w:rPr>
                <w:lang w:val="uk-UA"/>
              </w:rPr>
              <w:t>.</w:t>
            </w:r>
          </w:p>
          <w:p w14:paraId="6B9FBA71" w14:textId="77777777" w:rsidR="00B607A9" w:rsidRPr="00DE5494" w:rsidRDefault="00B607A9" w:rsidP="00B607A9">
            <w:pPr>
              <w:pStyle w:val="a7"/>
              <w:numPr>
                <w:ilvl w:val="0"/>
                <w:numId w:val="5"/>
              </w:numPr>
              <w:ind w:left="317"/>
              <w:jc w:val="both"/>
              <w:rPr>
                <w:lang w:val="uk-UA"/>
              </w:rPr>
            </w:pPr>
            <w:r w:rsidRPr="005D4430">
              <w:rPr>
                <w:lang w:val="uk-UA"/>
              </w:rPr>
              <w:t>Е</w:t>
            </w:r>
            <w:r w:rsidRPr="00DE5494">
              <w:rPr>
                <w:lang w:val="uk-UA"/>
              </w:rPr>
              <w:t>кологічна освіта</w:t>
            </w:r>
            <w:r>
              <w:rPr>
                <w:lang w:val="uk-UA"/>
              </w:rPr>
              <w:t>.</w:t>
            </w:r>
          </w:p>
          <w:p w14:paraId="57C70C73" w14:textId="77777777" w:rsidR="00F40ED7" w:rsidRPr="00DE5494" w:rsidRDefault="00F40ED7" w:rsidP="005E6C7B">
            <w:pPr>
              <w:pStyle w:val="a7"/>
              <w:numPr>
                <w:ilvl w:val="0"/>
                <w:numId w:val="5"/>
              </w:numPr>
              <w:ind w:left="317"/>
              <w:jc w:val="both"/>
              <w:rPr>
                <w:lang w:val="uk-UA"/>
              </w:rPr>
            </w:pPr>
            <w:r w:rsidRPr="00DE5494">
              <w:rPr>
                <w:lang w:val="uk-UA"/>
              </w:rPr>
              <w:t xml:space="preserve">Ландшафтне та </w:t>
            </w:r>
            <w:proofErr w:type="spellStart"/>
            <w:r w:rsidRPr="00DE5494">
              <w:rPr>
                <w:lang w:val="uk-UA"/>
              </w:rPr>
              <w:t>ландшафтно</w:t>
            </w:r>
            <w:proofErr w:type="spellEnd"/>
            <w:r w:rsidRPr="00DE5494">
              <w:rPr>
                <w:lang w:val="uk-UA"/>
              </w:rPr>
              <w:t>-екологічне планування</w:t>
            </w:r>
            <w:r w:rsidR="00DE5494">
              <w:rPr>
                <w:lang w:val="uk-UA"/>
              </w:rPr>
              <w:t>.</w:t>
            </w:r>
          </w:p>
          <w:p w14:paraId="37D9D0E5" w14:textId="77777777" w:rsidR="00B607A9" w:rsidRPr="005E6C7B" w:rsidRDefault="00B607A9" w:rsidP="00B607A9">
            <w:pPr>
              <w:pStyle w:val="a7"/>
              <w:numPr>
                <w:ilvl w:val="0"/>
                <w:numId w:val="5"/>
              </w:numPr>
              <w:ind w:left="317"/>
              <w:jc w:val="both"/>
            </w:pPr>
            <w:r w:rsidRPr="005D4430">
              <w:t>Зелен</w:t>
            </w:r>
            <w:r w:rsidRPr="005D4430">
              <w:rPr>
                <w:lang w:val="uk-UA"/>
              </w:rPr>
              <w:t>о-</w:t>
            </w:r>
            <w:r>
              <w:rPr>
                <w:lang w:val="uk-UA"/>
              </w:rPr>
              <w:t xml:space="preserve">блакитна </w:t>
            </w:r>
            <w:proofErr w:type="spellStart"/>
            <w:r w:rsidRPr="005D4430">
              <w:t>інфраструктура</w:t>
            </w:r>
            <w:proofErr w:type="spellEnd"/>
            <w:r w:rsidRPr="005D4430">
              <w:t xml:space="preserve"> </w:t>
            </w:r>
            <w:r>
              <w:rPr>
                <w:lang w:val="uk-UA"/>
              </w:rPr>
              <w:t>міст.</w:t>
            </w:r>
          </w:p>
          <w:p w14:paraId="3A2FBF74" w14:textId="77777777" w:rsidR="00B607A9" w:rsidRPr="005E6C7B" w:rsidRDefault="00B607A9" w:rsidP="00B607A9">
            <w:pPr>
              <w:pStyle w:val="a7"/>
              <w:numPr>
                <w:ilvl w:val="0"/>
                <w:numId w:val="5"/>
              </w:numPr>
              <w:ind w:left="317"/>
              <w:jc w:val="both"/>
            </w:pPr>
            <w:r>
              <w:rPr>
                <w:lang w:val="uk-UA"/>
              </w:rPr>
              <w:t xml:space="preserve">Лісова екологія, </w:t>
            </w:r>
            <w:proofErr w:type="spellStart"/>
            <w:r>
              <w:rPr>
                <w:lang w:val="uk-UA"/>
              </w:rPr>
              <w:t>дендроіндикація</w:t>
            </w:r>
            <w:proofErr w:type="spellEnd"/>
            <w:r>
              <w:rPr>
                <w:lang w:val="uk-UA"/>
              </w:rPr>
              <w:t>.</w:t>
            </w:r>
          </w:p>
          <w:p w14:paraId="0A3583D4" w14:textId="77777777" w:rsidR="00F40ED7" w:rsidRPr="005D4430" w:rsidRDefault="00F40ED7" w:rsidP="005E6C7B">
            <w:pPr>
              <w:pStyle w:val="a7"/>
              <w:numPr>
                <w:ilvl w:val="0"/>
                <w:numId w:val="5"/>
              </w:numPr>
              <w:ind w:left="317"/>
              <w:jc w:val="both"/>
            </w:pPr>
            <w:r w:rsidRPr="00DE5494">
              <w:rPr>
                <w:lang w:val="uk-UA"/>
              </w:rPr>
              <w:t xml:space="preserve">Оцінка природних та антропогенних </w:t>
            </w:r>
            <w:proofErr w:type="spellStart"/>
            <w:r w:rsidRPr="005D4430">
              <w:t>ландшафтів</w:t>
            </w:r>
            <w:proofErr w:type="spellEnd"/>
            <w:r w:rsidRPr="005D4430">
              <w:t xml:space="preserve"> для </w:t>
            </w:r>
            <w:proofErr w:type="spellStart"/>
            <w:r w:rsidRPr="005D4430">
              <w:t>управління</w:t>
            </w:r>
            <w:proofErr w:type="spellEnd"/>
            <w:r w:rsidRPr="005D4430">
              <w:t xml:space="preserve"> </w:t>
            </w:r>
            <w:proofErr w:type="spellStart"/>
            <w:r w:rsidRPr="005D4430">
              <w:t>довкіллям</w:t>
            </w:r>
            <w:proofErr w:type="spellEnd"/>
            <w:r w:rsidRPr="005D4430">
              <w:t>.</w:t>
            </w:r>
          </w:p>
          <w:p w14:paraId="5B29A5F3" w14:textId="67B98828" w:rsidR="007D70B7" w:rsidRPr="005D4430" w:rsidRDefault="007D70B7" w:rsidP="00B607A9">
            <w:pPr>
              <w:pStyle w:val="a7"/>
              <w:numPr>
                <w:ilvl w:val="0"/>
                <w:numId w:val="5"/>
              </w:numPr>
              <w:ind w:left="317"/>
              <w:jc w:val="both"/>
            </w:pPr>
          </w:p>
        </w:tc>
      </w:tr>
      <w:tr w:rsidR="007D70B7" w:rsidRPr="009B5BC7" w14:paraId="75C1E0F2" w14:textId="77777777" w:rsidTr="00B607A9">
        <w:tc>
          <w:tcPr>
            <w:tcW w:w="10205" w:type="dxa"/>
            <w:gridSpan w:val="3"/>
          </w:tcPr>
          <w:p w14:paraId="33EF0DA6" w14:textId="77777777" w:rsidR="007D70B7" w:rsidRDefault="005D4430" w:rsidP="005E6C7B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5D4430">
              <w:rPr>
                <w:rFonts w:ascii="Arial" w:hAnsi="Arial" w:cs="Arial"/>
                <w:b/>
                <w:bCs/>
                <w:lang w:val="en-US"/>
              </w:rPr>
              <w:t>Редакційна</w:t>
            </w:r>
            <w:proofErr w:type="spellEnd"/>
            <w:r w:rsidRPr="005D443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5D4430">
              <w:rPr>
                <w:rFonts w:ascii="Arial" w:hAnsi="Arial" w:cs="Arial"/>
                <w:b/>
                <w:bCs/>
                <w:lang w:val="en-US"/>
              </w:rPr>
              <w:t>колегія</w:t>
            </w:r>
            <w:proofErr w:type="spellEnd"/>
            <w:r w:rsidRPr="005D443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5D4430">
              <w:rPr>
                <w:rFonts w:ascii="Arial" w:hAnsi="Arial" w:cs="Arial"/>
                <w:b/>
                <w:bCs/>
                <w:lang w:val="en-US"/>
              </w:rPr>
              <w:t>наукових</w:t>
            </w:r>
            <w:proofErr w:type="spellEnd"/>
            <w:r w:rsidRPr="005D443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5D4430">
              <w:rPr>
                <w:rFonts w:ascii="Arial" w:hAnsi="Arial" w:cs="Arial"/>
                <w:b/>
                <w:bCs/>
                <w:lang w:val="en-US"/>
              </w:rPr>
              <w:t>журналів</w:t>
            </w:r>
            <w:proofErr w:type="spellEnd"/>
          </w:p>
          <w:p w14:paraId="42DB6516" w14:textId="78D8E5A6" w:rsidR="00B607A9" w:rsidRPr="00677BB6" w:rsidRDefault="00B607A9" w:rsidP="005E6C7B">
            <w:pPr>
              <w:jc w:val="both"/>
              <w:rPr>
                <w:lang w:val="en-US"/>
              </w:rPr>
            </w:pPr>
          </w:p>
        </w:tc>
      </w:tr>
      <w:tr w:rsidR="007D70B7" w:rsidRPr="005D4430" w14:paraId="0693DCC6" w14:textId="77777777" w:rsidTr="00B607A9">
        <w:tc>
          <w:tcPr>
            <w:tcW w:w="1560" w:type="dxa"/>
          </w:tcPr>
          <w:p w14:paraId="29DF8998" w14:textId="77777777" w:rsidR="007D70B7" w:rsidRPr="00677BB6" w:rsidRDefault="007D70B7" w:rsidP="005E6C7B">
            <w:pPr>
              <w:rPr>
                <w:lang w:val="en-US"/>
              </w:rPr>
            </w:pPr>
          </w:p>
        </w:tc>
        <w:tc>
          <w:tcPr>
            <w:tcW w:w="8647" w:type="dxa"/>
            <w:gridSpan w:val="2"/>
          </w:tcPr>
          <w:p w14:paraId="7FAE526C" w14:textId="77777777" w:rsidR="007D70B7" w:rsidRPr="005D4430" w:rsidRDefault="005D4430" w:rsidP="005E6C7B">
            <w:pPr>
              <w:pStyle w:val="a7"/>
              <w:numPr>
                <w:ilvl w:val="0"/>
                <w:numId w:val="3"/>
              </w:numPr>
              <w:ind w:left="31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Людина та довкілля. Проблеми </w:t>
            </w:r>
            <w:proofErr w:type="spellStart"/>
            <w:r>
              <w:rPr>
                <w:lang w:val="uk-UA"/>
              </w:rPr>
              <w:t>неоекології</w:t>
            </w:r>
            <w:proofErr w:type="spellEnd"/>
            <w:r w:rsidR="007D70B7" w:rsidRPr="005D4430">
              <w:rPr>
                <w:lang w:val="uk-UA"/>
              </w:rPr>
              <w:t xml:space="preserve">. </w:t>
            </w:r>
            <w:r>
              <w:rPr>
                <w:lang w:val="uk-UA"/>
              </w:rPr>
              <w:t>Україна</w:t>
            </w:r>
            <w:r w:rsidR="007D70B7" w:rsidRPr="005D4430">
              <w:rPr>
                <w:lang w:val="uk-UA"/>
              </w:rPr>
              <w:t xml:space="preserve"> (</w:t>
            </w:r>
            <w:r>
              <w:rPr>
                <w:lang w:val="uk-UA"/>
              </w:rPr>
              <w:t>Головний редактор</w:t>
            </w:r>
            <w:r w:rsidR="007D70B7" w:rsidRPr="005D4430">
              <w:rPr>
                <w:lang w:val="uk-UA"/>
              </w:rPr>
              <w:t>)</w:t>
            </w:r>
            <w:r w:rsidR="00677BB6" w:rsidRPr="005D4430">
              <w:rPr>
                <w:lang w:val="uk-UA"/>
              </w:rPr>
              <w:t xml:space="preserve">  </w:t>
            </w:r>
            <w:hyperlink r:id="rId10" w:history="1">
              <w:r w:rsidR="00677BB6" w:rsidRPr="00677BB6">
                <w:rPr>
                  <w:rStyle w:val="a6"/>
                  <w:lang w:val="en-US"/>
                </w:rPr>
                <w:t>http</w:t>
              </w:r>
              <w:r w:rsidR="00677BB6" w:rsidRPr="005D4430">
                <w:rPr>
                  <w:rStyle w:val="a6"/>
                  <w:lang w:val="uk-UA"/>
                </w:rPr>
                <w:t>://</w:t>
              </w:r>
              <w:proofErr w:type="spellStart"/>
              <w:r w:rsidR="00677BB6" w:rsidRPr="00677BB6">
                <w:rPr>
                  <w:rStyle w:val="a6"/>
                  <w:lang w:val="en-US"/>
                </w:rPr>
                <w:t>luddovk</w:t>
              </w:r>
              <w:proofErr w:type="spellEnd"/>
              <w:r w:rsidR="00677BB6" w:rsidRPr="005D4430">
                <w:rPr>
                  <w:rStyle w:val="a6"/>
                  <w:lang w:val="uk-UA"/>
                </w:rPr>
                <w:t>.</w:t>
              </w:r>
              <w:proofErr w:type="spellStart"/>
              <w:r w:rsidR="00677BB6" w:rsidRPr="00677BB6">
                <w:rPr>
                  <w:rStyle w:val="a6"/>
                  <w:lang w:val="en-US"/>
                </w:rPr>
                <w:t>univer</w:t>
              </w:r>
              <w:proofErr w:type="spellEnd"/>
              <w:r w:rsidR="00677BB6" w:rsidRPr="005D4430">
                <w:rPr>
                  <w:rStyle w:val="a6"/>
                  <w:lang w:val="uk-UA"/>
                </w:rPr>
                <w:t>.</w:t>
              </w:r>
              <w:proofErr w:type="spellStart"/>
              <w:r w:rsidR="00677BB6" w:rsidRPr="00677BB6">
                <w:rPr>
                  <w:rStyle w:val="a6"/>
                  <w:lang w:val="en-US"/>
                </w:rPr>
                <w:t>kharkov</w:t>
              </w:r>
              <w:proofErr w:type="spellEnd"/>
              <w:r w:rsidR="00677BB6" w:rsidRPr="005D4430">
                <w:rPr>
                  <w:rStyle w:val="a6"/>
                  <w:lang w:val="uk-UA"/>
                </w:rPr>
                <w:t>.</w:t>
              </w:r>
              <w:proofErr w:type="spellStart"/>
              <w:r w:rsidR="00677BB6" w:rsidRPr="00677BB6">
                <w:rPr>
                  <w:rStyle w:val="a6"/>
                  <w:lang w:val="en-US"/>
                </w:rPr>
                <w:t>ua</w:t>
              </w:r>
              <w:proofErr w:type="spellEnd"/>
              <w:r w:rsidR="00677BB6" w:rsidRPr="005D4430">
                <w:rPr>
                  <w:rStyle w:val="a6"/>
                  <w:lang w:val="uk-UA"/>
                </w:rPr>
                <w:t>/?</w:t>
              </w:r>
              <w:r w:rsidR="00677BB6" w:rsidRPr="00677BB6">
                <w:rPr>
                  <w:rStyle w:val="a6"/>
                  <w:lang w:val="en-US"/>
                </w:rPr>
                <w:t>q</w:t>
              </w:r>
              <w:r w:rsidR="00677BB6" w:rsidRPr="005D4430">
                <w:rPr>
                  <w:rStyle w:val="a6"/>
                  <w:lang w:val="uk-UA"/>
                </w:rPr>
                <w:t>=</w:t>
              </w:r>
              <w:proofErr w:type="spellStart"/>
              <w:r w:rsidR="00677BB6" w:rsidRPr="00677BB6">
                <w:rPr>
                  <w:rStyle w:val="a6"/>
                  <w:lang w:val="en-US"/>
                </w:rPr>
                <w:t>en</w:t>
              </w:r>
              <w:proofErr w:type="spellEnd"/>
            </w:hyperlink>
          </w:p>
          <w:p w14:paraId="5D9D0101" w14:textId="77777777" w:rsidR="007D70B7" w:rsidRPr="00677BB6" w:rsidRDefault="005D4430" w:rsidP="005E6C7B">
            <w:pPr>
              <w:pStyle w:val="a7"/>
              <w:numPr>
                <w:ilvl w:val="0"/>
                <w:numId w:val="3"/>
              </w:numPr>
              <w:ind w:left="317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Вісник Харківського національного університету імені В. Н. Каразіна</w:t>
            </w:r>
            <w:r w:rsidR="007D70B7" w:rsidRPr="005D4430">
              <w:t>.</w:t>
            </w:r>
            <w:r>
              <w:rPr>
                <w:lang w:val="uk-UA"/>
              </w:rPr>
              <w:t xml:space="preserve"> Серія «Екологія»</w:t>
            </w:r>
            <w:r w:rsidR="007D70B7" w:rsidRPr="005D4430">
              <w:t xml:space="preserve"> </w:t>
            </w:r>
            <w:r>
              <w:rPr>
                <w:lang w:val="uk-UA"/>
              </w:rPr>
              <w:t>, Україна</w:t>
            </w:r>
            <w:r w:rsidR="00677BB6" w:rsidRPr="00677BB6">
              <w:rPr>
                <w:lang w:val="en-US"/>
              </w:rPr>
              <w:t xml:space="preserve">  </w:t>
            </w:r>
            <w:hyperlink r:id="rId11" w:history="1">
              <w:r w:rsidR="00677BB6" w:rsidRPr="00677BB6">
                <w:rPr>
                  <w:rStyle w:val="a6"/>
                  <w:lang w:val="en-US"/>
                </w:rPr>
                <w:t>http://visnecology.univer.kharkov.ua/</w:t>
              </w:r>
            </w:hyperlink>
          </w:p>
          <w:p w14:paraId="6B3C624C" w14:textId="77777777" w:rsidR="007E790C" w:rsidRPr="005D4430" w:rsidRDefault="005D4430" w:rsidP="005E6C7B">
            <w:pPr>
              <w:pStyle w:val="a7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Наукові записки Тернопільського національного педагогічного університету імені Володимира Гнатюка. Серія Географія, Україна </w:t>
            </w:r>
            <w:hyperlink r:id="rId12" w:tgtFrame="_blank" w:history="1">
              <w:r w:rsidR="00F40ED7" w:rsidRPr="00F40ED7">
                <w:rPr>
                  <w:rStyle w:val="a6"/>
                  <w:lang w:val="en-US"/>
                </w:rPr>
                <w:t>http</w:t>
              </w:r>
              <w:r w:rsidR="00F40ED7" w:rsidRPr="00675ADE">
                <w:rPr>
                  <w:rStyle w:val="a6"/>
                </w:rPr>
                <w:t>://</w:t>
              </w:r>
              <w:proofErr w:type="spellStart"/>
              <w:r w:rsidR="00F40ED7" w:rsidRPr="00F40ED7">
                <w:rPr>
                  <w:rStyle w:val="a6"/>
                  <w:lang w:val="en-US"/>
                </w:rPr>
                <w:t>nzg</w:t>
              </w:r>
              <w:proofErr w:type="spellEnd"/>
              <w:r w:rsidR="00F40ED7" w:rsidRPr="00675ADE">
                <w:rPr>
                  <w:rStyle w:val="a6"/>
                </w:rPr>
                <w:t>.</w:t>
              </w:r>
              <w:proofErr w:type="spellStart"/>
              <w:r w:rsidR="00F40ED7" w:rsidRPr="00F40ED7">
                <w:rPr>
                  <w:rStyle w:val="a6"/>
                  <w:lang w:val="en-US"/>
                </w:rPr>
                <w:t>tnpu</w:t>
              </w:r>
              <w:proofErr w:type="spellEnd"/>
              <w:r w:rsidR="00F40ED7" w:rsidRPr="00675ADE">
                <w:rPr>
                  <w:rStyle w:val="a6"/>
                </w:rPr>
                <w:t>.</w:t>
              </w:r>
              <w:proofErr w:type="spellStart"/>
              <w:r w:rsidR="00F40ED7" w:rsidRPr="00F40ED7">
                <w:rPr>
                  <w:rStyle w:val="a6"/>
                  <w:lang w:val="en-US"/>
                </w:rPr>
                <w:t>edu</w:t>
              </w:r>
              <w:proofErr w:type="spellEnd"/>
              <w:r w:rsidR="00F40ED7" w:rsidRPr="00675ADE">
                <w:rPr>
                  <w:rStyle w:val="a6"/>
                </w:rPr>
                <w:t>.</w:t>
              </w:r>
              <w:proofErr w:type="spellStart"/>
              <w:r w:rsidR="00F40ED7" w:rsidRPr="00F40ED7">
                <w:rPr>
                  <w:rStyle w:val="a6"/>
                  <w:lang w:val="en-US"/>
                </w:rPr>
                <w:t>ua</w:t>
              </w:r>
              <w:proofErr w:type="spellEnd"/>
            </w:hyperlink>
            <w:r w:rsidR="00F40ED7">
              <w:rPr>
                <w:lang w:val="uk-UA"/>
              </w:rPr>
              <w:t xml:space="preserve"> </w:t>
            </w:r>
          </w:p>
        </w:tc>
      </w:tr>
      <w:tr w:rsidR="007D70B7" w:rsidRPr="005D4430" w14:paraId="35E25B2D" w14:textId="77777777" w:rsidTr="00B607A9">
        <w:tc>
          <w:tcPr>
            <w:tcW w:w="10205" w:type="dxa"/>
            <w:gridSpan w:val="3"/>
          </w:tcPr>
          <w:p w14:paraId="18408169" w14:textId="77777777" w:rsidR="00B607A9" w:rsidRDefault="00B607A9" w:rsidP="005E6C7B">
            <w:pPr>
              <w:rPr>
                <w:rFonts w:ascii="Arial" w:hAnsi="Arial" w:cs="Arial"/>
                <w:b/>
                <w:bCs/>
                <w:lang w:val="uk-UA"/>
              </w:rPr>
            </w:pPr>
          </w:p>
          <w:p w14:paraId="163CBCC8" w14:textId="77777777" w:rsidR="007D70B7" w:rsidRDefault="005D4430" w:rsidP="005E6C7B">
            <w:pPr>
              <w:rPr>
                <w:rFonts w:ascii="Arial" w:hAnsi="Arial" w:cs="Arial"/>
                <w:b/>
                <w:bCs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Членство в професійних асоціація</w:t>
            </w:r>
            <w:r w:rsidR="00F20166">
              <w:rPr>
                <w:rFonts w:ascii="Arial" w:hAnsi="Arial" w:cs="Arial"/>
                <w:b/>
                <w:bCs/>
                <w:lang w:val="uk-UA"/>
              </w:rPr>
              <w:t>х</w:t>
            </w:r>
          </w:p>
          <w:p w14:paraId="3952BB25" w14:textId="7DB14F50" w:rsidR="00B607A9" w:rsidRPr="005D4430" w:rsidRDefault="00B607A9" w:rsidP="005E6C7B">
            <w:pPr>
              <w:rPr>
                <w:lang w:val="uk-UA"/>
              </w:rPr>
            </w:pPr>
          </w:p>
        </w:tc>
      </w:tr>
      <w:tr w:rsidR="007D70B7" w:rsidRPr="00F904C1" w14:paraId="265A57FA" w14:textId="77777777" w:rsidTr="00B607A9">
        <w:tc>
          <w:tcPr>
            <w:tcW w:w="1560" w:type="dxa"/>
          </w:tcPr>
          <w:p w14:paraId="47D093EE" w14:textId="77777777" w:rsidR="007D70B7" w:rsidRPr="005D4430" w:rsidRDefault="007D70B7" w:rsidP="005E6C7B">
            <w:pPr>
              <w:rPr>
                <w:lang w:val="en-US"/>
              </w:rPr>
            </w:pPr>
            <w:r w:rsidRPr="005D4430">
              <w:rPr>
                <w:lang w:val="en-US"/>
              </w:rPr>
              <w:t xml:space="preserve">2020 </w:t>
            </w:r>
            <w:r w:rsidRPr="00677BB6">
              <w:rPr>
                <w:lang w:val="en-US"/>
              </w:rPr>
              <w:t>–</w:t>
            </w:r>
          </w:p>
          <w:p w14:paraId="27C7EF59" w14:textId="77777777" w:rsidR="007D70B7" w:rsidRPr="00677BB6" w:rsidRDefault="007D70B7" w:rsidP="005E6C7B">
            <w:pPr>
              <w:rPr>
                <w:lang w:val="uk-UA"/>
              </w:rPr>
            </w:pPr>
            <w:r w:rsidRPr="00677BB6">
              <w:rPr>
                <w:lang w:val="en-US"/>
              </w:rPr>
              <w:t xml:space="preserve">2019 – </w:t>
            </w:r>
          </w:p>
          <w:p w14:paraId="3C35F3A9" w14:textId="77777777" w:rsidR="007D70B7" w:rsidRPr="00677BB6" w:rsidRDefault="007D70B7" w:rsidP="005E6C7B">
            <w:pPr>
              <w:rPr>
                <w:lang w:val="uk-UA"/>
              </w:rPr>
            </w:pPr>
            <w:r w:rsidRPr="00677BB6">
              <w:rPr>
                <w:lang w:val="uk-UA"/>
              </w:rPr>
              <w:t xml:space="preserve">2005 </w:t>
            </w:r>
            <w:r w:rsidRPr="00677BB6">
              <w:rPr>
                <w:lang w:val="en-US"/>
              </w:rPr>
              <w:t>–</w:t>
            </w:r>
          </w:p>
          <w:p w14:paraId="7CD17B6C" w14:textId="77777777" w:rsidR="007D70B7" w:rsidRPr="00677BB6" w:rsidRDefault="007D70B7" w:rsidP="005E6C7B">
            <w:pPr>
              <w:rPr>
                <w:lang w:val="en-US"/>
              </w:rPr>
            </w:pPr>
            <w:r w:rsidRPr="005D4430">
              <w:rPr>
                <w:lang w:val="en-US"/>
              </w:rPr>
              <w:t>1981 –</w:t>
            </w:r>
          </w:p>
        </w:tc>
        <w:tc>
          <w:tcPr>
            <w:tcW w:w="8647" w:type="dxa"/>
            <w:gridSpan w:val="2"/>
          </w:tcPr>
          <w:p w14:paraId="0B78E70F" w14:textId="77777777" w:rsidR="007D70B7" w:rsidRPr="005D4430" w:rsidRDefault="00F40ED7" w:rsidP="005E6C7B">
            <w:pPr>
              <w:jc w:val="both"/>
              <w:rPr>
                <w:rFonts w:cs="Arial Narrow"/>
              </w:rPr>
            </w:pPr>
            <w:r>
              <w:rPr>
                <w:rFonts w:cs="Arial Narrow"/>
                <w:lang w:val="uk-UA"/>
              </w:rPr>
              <w:t>Спілка</w:t>
            </w:r>
            <w:r w:rsidR="007D70B7" w:rsidRPr="005D4430">
              <w:rPr>
                <w:rFonts w:cs="Arial"/>
                <w:b/>
                <w:bCs/>
              </w:rPr>
              <w:t xml:space="preserve"> “</w:t>
            </w:r>
            <w:r w:rsidR="005D4430">
              <w:rPr>
                <w:rFonts w:cs="Arial Narrow"/>
                <w:lang w:val="uk-UA"/>
              </w:rPr>
              <w:t>Адаптація до кліматичних змін в Україні</w:t>
            </w:r>
            <w:r w:rsidR="007D70B7" w:rsidRPr="005D4430">
              <w:rPr>
                <w:rFonts w:cs="Arial Narrow"/>
              </w:rPr>
              <w:t>”</w:t>
            </w:r>
          </w:p>
          <w:p w14:paraId="3844D1A3" w14:textId="77777777" w:rsidR="007D70B7" w:rsidRPr="00F904C1" w:rsidRDefault="00F904C1" w:rsidP="005E6C7B">
            <w:pPr>
              <w:jc w:val="both"/>
              <w:rPr>
                <w:rFonts w:cs="Arial Narrow"/>
              </w:rPr>
            </w:pPr>
            <w:r>
              <w:rPr>
                <w:rFonts w:cs="Arial Narrow"/>
                <w:lang w:val="uk-UA"/>
              </w:rPr>
              <w:t>Національн</w:t>
            </w:r>
            <w:r w:rsidR="00F40ED7">
              <w:rPr>
                <w:rFonts w:cs="Arial Narrow"/>
                <w:lang w:val="uk-UA"/>
              </w:rPr>
              <w:t>е</w:t>
            </w:r>
            <w:r>
              <w:rPr>
                <w:rFonts w:cs="Arial Narrow"/>
                <w:lang w:val="uk-UA"/>
              </w:rPr>
              <w:t xml:space="preserve"> а</w:t>
            </w:r>
            <w:r w:rsidR="005D4430">
              <w:rPr>
                <w:rFonts w:cs="Arial Narrow"/>
                <w:lang w:val="uk-UA"/>
              </w:rPr>
              <w:t>ген</w:t>
            </w:r>
            <w:r w:rsidR="00F40ED7">
              <w:rPr>
                <w:rFonts w:cs="Arial Narrow"/>
                <w:lang w:val="uk-UA"/>
              </w:rPr>
              <w:t>тство</w:t>
            </w:r>
            <w:r w:rsidR="005D4430">
              <w:rPr>
                <w:rFonts w:cs="Arial Narrow"/>
                <w:lang w:val="uk-UA"/>
              </w:rPr>
              <w:t xml:space="preserve"> </w:t>
            </w:r>
            <w:r>
              <w:rPr>
                <w:rFonts w:cs="Arial Narrow"/>
                <w:lang w:val="uk-UA"/>
              </w:rPr>
              <w:t>забезпечення я</w:t>
            </w:r>
            <w:r w:rsidR="005D4430">
              <w:rPr>
                <w:rFonts w:cs="Arial Narrow"/>
                <w:lang w:val="uk-UA"/>
              </w:rPr>
              <w:t>кості вищої освіти</w:t>
            </w:r>
            <w:r>
              <w:rPr>
                <w:rFonts w:cs="Arial Narrow"/>
                <w:lang w:val="uk-UA"/>
              </w:rPr>
              <w:t xml:space="preserve"> України</w:t>
            </w:r>
            <w:r w:rsidR="007D70B7" w:rsidRPr="00F904C1">
              <w:rPr>
                <w:rFonts w:cs="Arial Narrow"/>
              </w:rPr>
              <w:t xml:space="preserve"> </w:t>
            </w:r>
          </w:p>
          <w:p w14:paraId="432B33FB" w14:textId="77777777" w:rsidR="007D70B7" w:rsidRPr="00F904C1" w:rsidRDefault="00F904C1" w:rsidP="005E6C7B">
            <w:pPr>
              <w:jc w:val="both"/>
              <w:rPr>
                <w:rFonts w:cs="Arial Narrow"/>
                <w:lang w:val="uk-UA"/>
              </w:rPr>
            </w:pPr>
            <w:r>
              <w:rPr>
                <w:rFonts w:cs="Arial Narrow"/>
                <w:lang w:val="uk-UA"/>
              </w:rPr>
              <w:t>Українськ</w:t>
            </w:r>
            <w:r w:rsidR="00F40ED7">
              <w:rPr>
                <w:rFonts w:cs="Arial Narrow"/>
                <w:lang w:val="uk-UA"/>
              </w:rPr>
              <w:t>е</w:t>
            </w:r>
            <w:r>
              <w:rPr>
                <w:rFonts w:cs="Arial Narrow"/>
                <w:lang w:val="uk-UA"/>
              </w:rPr>
              <w:t xml:space="preserve"> товариств</w:t>
            </w:r>
            <w:r w:rsidR="00F40ED7">
              <w:rPr>
                <w:rFonts w:cs="Arial Narrow"/>
                <w:lang w:val="uk-UA"/>
              </w:rPr>
              <w:t>о</w:t>
            </w:r>
            <w:r>
              <w:rPr>
                <w:rFonts w:cs="Arial Narrow"/>
                <w:lang w:val="uk-UA"/>
              </w:rPr>
              <w:t xml:space="preserve"> охорони природи</w:t>
            </w:r>
          </w:p>
          <w:p w14:paraId="6B75EEE3" w14:textId="77777777" w:rsidR="007D70B7" w:rsidRPr="00F904C1" w:rsidRDefault="00F904C1" w:rsidP="005E6C7B">
            <w:pPr>
              <w:jc w:val="both"/>
              <w:rPr>
                <w:rFonts w:cs="Arial Narrow"/>
                <w:lang w:val="uk-UA"/>
              </w:rPr>
            </w:pPr>
            <w:r>
              <w:rPr>
                <w:rFonts w:cs="Arial Narrow"/>
                <w:lang w:val="uk-UA"/>
              </w:rPr>
              <w:t>Українськ</w:t>
            </w:r>
            <w:r w:rsidR="00F40ED7">
              <w:rPr>
                <w:rFonts w:cs="Arial Narrow"/>
                <w:lang w:val="uk-UA"/>
              </w:rPr>
              <w:t>е</w:t>
            </w:r>
            <w:r>
              <w:rPr>
                <w:rFonts w:cs="Arial Narrow"/>
                <w:lang w:val="uk-UA"/>
              </w:rPr>
              <w:t xml:space="preserve"> географічн</w:t>
            </w:r>
            <w:r w:rsidR="00F40ED7">
              <w:rPr>
                <w:rFonts w:cs="Arial Narrow"/>
                <w:lang w:val="uk-UA"/>
              </w:rPr>
              <w:t>е</w:t>
            </w:r>
            <w:r>
              <w:rPr>
                <w:rFonts w:cs="Arial Narrow"/>
                <w:lang w:val="uk-UA"/>
              </w:rPr>
              <w:t xml:space="preserve"> товариств</w:t>
            </w:r>
            <w:r w:rsidR="00F40ED7">
              <w:rPr>
                <w:rFonts w:cs="Arial Narrow"/>
                <w:lang w:val="uk-UA"/>
              </w:rPr>
              <w:t>о</w:t>
            </w:r>
          </w:p>
        </w:tc>
      </w:tr>
      <w:tr w:rsidR="007D70B7" w:rsidRPr="009B5BC7" w14:paraId="6DB32B35" w14:textId="77777777" w:rsidTr="00B607A9">
        <w:tc>
          <w:tcPr>
            <w:tcW w:w="10205" w:type="dxa"/>
            <w:gridSpan w:val="3"/>
          </w:tcPr>
          <w:p w14:paraId="2A8A7F7F" w14:textId="77777777" w:rsidR="00B607A9" w:rsidRDefault="00B607A9" w:rsidP="00F20166">
            <w:pPr>
              <w:spacing w:before="120"/>
              <w:jc w:val="both"/>
              <w:rPr>
                <w:rFonts w:ascii="Arial" w:hAnsi="Arial" w:cs="Arial"/>
                <w:b/>
                <w:bCs/>
                <w:lang w:val="uk-UA"/>
              </w:rPr>
            </w:pPr>
          </w:p>
          <w:p w14:paraId="604DF9BF" w14:textId="77777777" w:rsidR="007D70B7" w:rsidRDefault="006C70EE" w:rsidP="00F20166">
            <w:pPr>
              <w:spacing w:before="120"/>
              <w:jc w:val="both"/>
              <w:rPr>
                <w:rFonts w:ascii="Arial" w:hAnsi="Arial" w:cs="Arial"/>
                <w:b/>
                <w:bCs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 xml:space="preserve">Вибірковий список Міжнародних </w:t>
            </w:r>
            <w:proofErr w:type="spellStart"/>
            <w:r>
              <w:rPr>
                <w:rFonts w:ascii="Arial" w:hAnsi="Arial" w:cs="Arial"/>
                <w:b/>
                <w:bCs/>
                <w:lang w:val="uk-UA"/>
              </w:rPr>
              <w:t>проєктів</w:t>
            </w:r>
            <w:proofErr w:type="spellEnd"/>
          </w:p>
          <w:p w14:paraId="2AAA98C3" w14:textId="3322FCEE" w:rsidR="00B607A9" w:rsidRPr="006C70EE" w:rsidRDefault="00B607A9" w:rsidP="00F20166">
            <w:pPr>
              <w:spacing w:before="120"/>
              <w:jc w:val="both"/>
              <w:rPr>
                <w:rFonts w:ascii="Arial Narrow" w:hAnsi="Arial Narrow" w:cs="Arial Narrow"/>
                <w:lang w:val="uk-UA"/>
              </w:rPr>
            </w:pPr>
          </w:p>
        </w:tc>
      </w:tr>
      <w:tr w:rsidR="00675ADE" w:rsidRPr="00675ADE" w14:paraId="5941CB94" w14:textId="77777777" w:rsidTr="00B607A9">
        <w:tc>
          <w:tcPr>
            <w:tcW w:w="1560" w:type="dxa"/>
          </w:tcPr>
          <w:p w14:paraId="0D8D7D34" w14:textId="7AF207DD" w:rsidR="00675ADE" w:rsidRPr="00675ADE" w:rsidRDefault="00675ADE" w:rsidP="00675ADE">
            <w:pPr>
              <w:jc w:val="both"/>
              <w:rPr>
                <w:rFonts w:cs="Arial Narrow"/>
                <w:lang w:val="uk-UA"/>
              </w:rPr>
            </w:pPr>
            <w:r w:rsidRPr="00675ADE">
              <w:rPr>
                <w:rFonts w:cs="Arial Narrow"/>
                <w:lang w:val="uk-UA"/>
              </w:rPr>
              <w:t>2020-2023</w:t>
            </w:r>
          </w:p>
        </w:tc>
        <w:tc>
          <w:tcPr>
            <w:tcW w:w="8647" w:type="dxa"/>
            <w:gridSpan w:val="2"/>
          </w:tcPr>
          <w:p w14:paraId="0808EB91" w14:textId="729E9DF9" w:rsidR="00675ADE" w:rsidRPr="00675ADE" w:rsidRDefault="00675ADE" w:rsidP="00675ADE">
            <w:pPr>
              <w:pStyle w:val="4"/>
              <w:spacing w:before="0"/>
              <w:jc w:val="both"/>
              <w:outlineLvl w:val="3"/>
              <w:rPr>
                <w:rFonts w:asciiTheme="minorHAnsi" w:eastAsiaTheme="minorHAnsi" w:hAnsiTheme="minorHAnsi" w:cs="Arial Narrow"/>
                <w:b w:val="0"/>
                <w:bCs w:val="0"/>
                <w:i w:val="0"/>
                <w:iCs w:val="0"/>
                <w:color w:val="auto"/>
                <w:lang w:val="uk-UA"/>
              </w:rPr>
            </w:pPr>
            <w:r w:rsidRPr="00675ADE">
              <w:rPr>
                <w:rFonts w:asciiTheme="minorHAnsi" w:eastAsiaTheme="minorHAnsi" w:hAnsiTheme="minorHAnsi" w:cs="Arial Narrow"/>
                <w:b w:val="0"/>
                <w:bCs w:val="0"/>
                <w:i w:val="0"/>
                <w:iCs w:val="0"/>
                <w:color w:val="auto"/>
                <w:lang w:val="uk-UA"/>
              </w:rPr>
              <w:t xml:space="preserve">Проект Erasmus+ «Багаторівнева місцева, національна та регіональна освіта та навчання в галузі кліматичних послуг, адаптації до зміни клімату та пом’якшення її наслідків – </w:t>
            </w:r>
            <w:proofErr w:type="spellStart"/>
            <w:r w:rsidRPr="00675ADE">
              <w:rPr>
                <w:rFonts w:asciiTheme="minorHAnsi" w:eastAsiaTheme="minorHAnsi" w:hAnsiTheme="minorHAnsi" w:cs="Arial Narrow"/>
                <w:b w:val="0"/>
                <w:bCs w:val="0"/>
                <w:i w:val="0"/>
                <w:iCs w:val="0"/>
                <w:color w:val="auto"/>
                <w:lang w:val="uk-UA"/>
              </w:rPr>
              <w:t>ClimEd</w:t>
            </w:r>
            <w:proofErr w:type="spellEnd"/>
            <w:r w:rsidRPr="00675ADE">
              <w:rPr>
                <w:rFonts w:asciiTheme="minorHAnsi" w:eastAsiaTheme="minorHAnsi" w:hAnsiTheme="minorHAnsi" w:cs="Arial Narrow"/>
                <w:b w:val="0"/>
                <w:bCs w:val="0"/>
                <w:i w:val="0"/>
                <w:iCs w:val="0"/>
                <w:color w:val="auto"/>
                <w:lang w:val="uk-UA"/>
              </w:rPr>
              <w:t>», 619285-EPP-1-2020-1-FI-EPPKA2-CBHE-JP</w:t>
            </w:r>
            <w:r w:rsidR="00B607A9">
              <w:rPr>
                <w:rFonts w:asciiTheme="minorHAnsi" w:eastAsiaTheme="minorHAnsi" w:hAnsiTheme="minorHAnsi" w:cs="Arial Narrow"/>
                <w:b w:val="0"/>
                <w:bCs w:val="0"/>
                <w:i w:val="0"/>
                <w:iCs w:val="0"/>
                <w:color w:val="auto"/>
                <w:lang w:val="uk-UA"/>
              </w:rPr>
              <w:t xml:space="preserve"> </w:t>
            </w:r>
            <w:r w:rsidR="00B607A9" w:rsidRPr="00B607A9">
              <w:rPr>
                <w:lang w:val="uk-UA"/>
              </w:rPr>
              <w:t xml:space="preserve"> </w:t>
            </w:r>
            <w:hyperlink r:id="rId13" w:history="1">
              <w:r w:rsidR="00B607A9" w:rsidRPr="00D12B92">
                <w:rPr>
                  <w:rStyle w:val="a6"/>
                  <w:rFonts w:asciiTheme="minorHAnsi" w:eastAsiaTheme="minorHAnsi" w:hAnsiTheme="minorHAnsi" w:cs="Arial Narrow"/>
                  <w:b w:val="0"/>
                  <w:bCs w:val="0"/>
                  <w:i w:val="0"/>
                  <w:iCs w:val="0"/>
                  <w:lang w:val="uk-UA"/>
                </w:rPr>
                <w:t>https://ecology.karazin.ua/mizhnarodna-dijalnist/climed/</w:t>
              </w:r>
            </w:hyperlink>
            <w:r w:rsidR="00B607A9">
              <w:rPr>
                <w:rFonts w:asciiTheme="minorHAnsi" w:eastAsiaTheme="minorHAnsi" w:hAnsiTheme="minorHAnsi" w:cs="Arial Narrow"/>
                <w:b w:val="0"/>
                <w:bCs w:val="0"/>
                <w:i w:val="0"/>
                <w:iCs w:val="0"/>
                <w:color w:val="auto"/>
                <w:lang w:val="uk-UA"/>
              </w:rPr>
              <w:t xml:space="preserve"> </w:t>
            </w:r>
            <w:r w:rsidRPr="00675ADE">
              <w:rPr>
                <w:rFonts w:asciiTheme="minorHAnsi" w:eastAsiaTheme="minorHAnsi" w:hAnsiTheme="minorHAnsi" w:cs="Arial Narrow"/>
                <w:b w:val="0"/>
                <w:bCs w:val="0"/>
                <w:i w:val="0"/>
                <w:iCs w:val="0"/>
                <w:color w:val="auto"/>
                <w:lang w:val="uk-UA"/>
              </w:rPr>
              <w:t>,</w:t>
            </w:r>
          </w:p>
        </w:tc>
      </w:tr>
      <w:tr w:rsidR="00675ADE" w:rsidRPr="00675ADE" w14:paraId="6C9B6DAA" w14:textId="77777777" w:rsidTr="00B607A9">
        <w:tc>
          <w:tcPr>
            <w:tcW w:w="1560" w:type="dxa"/>
          </w:tcPr>
          <w:p w14:paraId="7C3D490E" w14:textId="5262CBF2" w:rsidR="00675ADE" w:rsidRDefault="00675ADE" w:rsidP="00675A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2021-2022</w:t>
            </w:r>
          </w:p>
        </w:tc>
        <w:tc>
          <w:tcPr>
            <w:tcW w:w="8647" w:type="dxa"/>
            <w:gridSpan w:val="2"/>
          </w:tcPr>
          <w:p w14:paraId="56288C4E" w14:textId="3336EE83" w:rsidR="00675ADE" w:rsidRPr="005E6C7B" w:rsidRDefault="00675ADE" w:rsidP="00675ADE">
            <w:pPr>
              <w:pStyle w:val="4"/>
              <w:spacing w:before="0"/>
              <w:jc w:val="both"/>
              <w:outlineLvl w:val="3"/>
              <w:rPr>
                <w:rFonts w:asciiTheme="minorHAnsi" w:eastAsiaTheme="minorHAnsi" w:hAnsiTheme="minorHAnsi" w:cs="Arial Narrow"/>
                <w:b w:val="0"/>
                <w:bCs w:val="0"/>
                <w:i w:val="0"/>
                <w:iCs w:val="0"/>
                <w:color w:val="auto"/>
                <w:lang w:val="uk-UA"/>
              </w:rPr>
            </w:pPr>
            <w:r w:rsidRPr="005E6C7B">
              <w:rPr>
                <w:rFonts w:asciiTheme="minorHAnsi" w:eastAsiaTheme="minorHAnsi" w:hAnsiTheme="minorHAnsi" w:cs="Arial Narrow"/>
                <w:b w:val="0"/>
                <w:bCs w:val="0"/>
                <w:i w:val="0"/>
                <w:iCs w:val="0"/>
                <w:color w:val="auto"/>
                <w:lang w:val="uk-UA"/>
              </w:rPr>
              <w:t>Координатор Проекту Міжнародного Вишеградського фонду  «Зелено-голуба інфраструктура у містах країн колишнього СРСР — вивчаючи спадщину та досвід країн Вишеградської четвірки»</w:t>
            </w:r>
            <w:r>
              <w:rPr>
                <w:rFonts w:asciiTheme="minorHAnsi" w:eastAsiaTheme="minorHAnsi" w:hAnsiTheme="minorHAnsi" w:cs="Arial Narrow"/>
                <w:b w:val="0"/>
                <w:bCs w:val="0"/>
                <w:i w:val="0"/>
                <w:iCs w:val="0"/>
                <w:color w:val="auto"/>
                <w:lang w:val="uk-UA"/>
              </w:rPr>
              <w:t xml:space="preserve"> </w:t>
            </w:r>
            <w:hyperlink r:id="rId14" w:history="1">
              <w:r w:rsidRPr="005E6C7B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en-US"/>
                </w:rPr>
                <w:t>https</w:t>
              </w:r>
              <w:r w:rsidRPr="00675ADE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uk-UA"/>
                </w:rPr>
                <w:t>://</w:t>
              </w:r>
              <w:r w:rsidRPr="005E6C7B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en-US"/>
                </w:rPr>
                <w:t>ecology</w:t>
              </w:r>
              <w:r w:rsidRPr="00675ADE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uk-UA"/>
                </w:rPr>
                <w:t>.</w:t>
              </w:r>
              <w:proofErr w:type="spellStart"/>
              <w:r w:rsidRPr="005E6C7B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en-US"/>
                </w:rPr>
                <w:t>karazin</w:t>
              </w:r>
              <w:proofErr w:type="spellEnd"/>
              <w:r w:rsidRPr="00675ADE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uk-UA"/>
                </w:rPr>
                <w:t>.</w:t>
              </w:r>
              <w:proofErr w:type="spellStart"/>
              <w:r w:rsidRPr="005E6C7B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en-US"/>
                </w:rPr>
                <w:t>ua</w:t>
              </w:r>
              <w:proofErr w:type="spellEnd"/>
              <w:r w:rsidRPr="00675ADE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uk-UA"/>
                </w:rPr>
                <w:t>/</w:t>
              </w:r>
              <w:proofErr w:type="spellStart"/>
              <w:r w:rsidRPr="005E6C7B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en-US"/>
                </w:rPr>
                <w:t>mizhnarodna</w:t>
              </w:r>
              <w:proofErr w:type="spellEnd"/>
              <w:r w:rsidRPr="00675ADE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uk-UA"/>
                </w:rPr>
                <w:t>-</w:t>
              </w:r>
              <w:proofErr w:type="spellStart"/>
              <w:r w:rsidRPr="005E6C7B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en-US"/>
                </w:rPr>
                <w:t>dijalnist</w:t>
              </w:r>
              <w:proofErr w:type="spellEnd"/>
              <w:r w:rsidRPr="00675ADE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uk-UA"/>
                </w:rPr>
                <w:t>/</w:t>
              </w:r>
              <w:r w:rsidRPr="005E6C7B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en-US"/>
                </w:rPr>
                <w:t>v</w:t>
              </w:r>
              <w:r w:rsidRPr="00675ADE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uk-UA"/>
                </w:rPr>
                <w:t>4-</w:t>
              </w:r>
              <w:proofErr w:type="spellStart"/>
              <w:r w:rsidRPr="005E6C7B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en-US"/>
                </w:rPr>
                <w:t>gbi</w:t>
              </w:r>
              <w:proofErr w:type="spellEnd"/>
              <w:r w:rsidRPr="00675ADE">
                <w:rPr>
                  <w:rStyle w:val="a6"/>
                  <w:rFonts w:asciiTheme="minorHAnsi" w:hAnsiTheme="minorHAnsi" w:cstheme="minorHAnsi"/>
                  <w:b w:val="0"/>
                  <w:bCs w:val="0"/>
                  <w:i w:val="0"/>
                  <w:iCs w:val="0"/>
                  <w:lang w:val="uk-UA"/>
                </w:rPr>
                <w:t>/</w:t>
              </w:r>
            </w:hyperlink>
          </w:p>
        </w:tc>
      </w:tr>
      <w:tr w:rsidR="00675ADE" w:rsidRPr="00F40ED7" w14:paraId="229F211B" w14:textId="77777777" w:rsidTr="00B607A9">
        <w:tc>
          <w:tcPr>
            <w:tcW w:w="1560" w:type="dxa"/>
          </w:tcPr>
          <w:p w14:paraId="4C2BC58E" w14:textId="1BF62F48" w:rsidR="00675ADE" w:rsidRPr="00677BB6" w:rsidRDefault="00675ADE" w:rsidP="00675ADE">
            <w:pPr>
              <w:jc w:val="both"/>
              <w:rPr>
                <w:lang w:val="en-US"/>
              </w:rPr>
            </w:pPr>
            <w:r w:rsidRPr="00677BB6">
              <w:rPr>
                <w:lang w:val="uk-UA"/>
              </w:rPr>
              <w:t>2017-2020</w:t>
            </w:r>
          </w:p>
        </w:tc>
        <w:tc>
          <w:tcPr>
            <w:tcW w:w="8647" w:type="dxa"/>
            <w:gridSpan w:val="2"/>
          </w:tcPr>
          <w:p w14:paraId="4646BBCA" w14:textId="7AD529FC" w:rsidR="00675ADE" w:rsidRPr="006C70EE" w:rsidRDefault="00675ADE" w:rsidP="00675ADE">
            <w:pPr>
              <w:autoSpaceDE w:val="0"/>
              <w:autoSpaceDN w:val="0"/>
              <w:adjustRightInd w:val="0"/>
              <w:jc w:val="both"/>
              <w:rPr>
                <w:rFonts w:cs="Arial Narrow"/>
                <w:lang w:val="uk-UA"/>
              </w:rPr>
            </w:pPr>
            <w:proofErr w:type="spellStart"/>
            <w:r w:rsidRPr="001A72D8">
              <w:rPr>
                <w:rFonts w:cs="Arial Narrow"/>
                <w:lang w:val="uk-UA"/>
              </w:rPr>
              <w:t>Проєкт</w:t>
            </w:r>
            <w:proofErr w:type="spellEnd"/>
            <w:r w:rsidRPr="001A72D8">
              <w:rPr>
                <w:rFonts w:cs="Arial Narrow"/>
                <w:lang w:val="uk-UA"/>
              </w:rPr>
              <w:t xml:space="preserve"> INTENSE “ комплексна докторська програма з екологічної політики, менеджменту природокористування та техноекології для України, Монголії та В’єтнаму»</w:t>
            </w:r>
            <w:r>
              <w:rPr>
                <w:rFonts w:cs="Arial Narrow"/>
                <w:lang w:val="uk-UA"/>
              </w:rPr>
              <w:t xml:space="preserve"> </w:t>
            </w:r>
            <w:proofErr w:type="spellStart"/>
            <w:r w:rsidRPr="001A72D8">
              <w:rPr>
                <w:rFonts w:cs="Arial Narrow"/>
                <w:lang w:val="uk-UA"/>
              </w:rPr>
              <w:t>No</w:t>
            </w:r>
            <w:proofErr w:type="spellEnd"/>
            <w:r w:rsidRPr="001A72D8">
              <w:rPr>
                <w:rFonts w:cs="Arial Narrow"/>
                <w:lang w:val="uk-UA"/>
              </w:rPr>
              <w:t xml:space="preserve">.: 586471-EPP-1-2017 -1-EE-EPPKA2-CBHE-JP.Grant </w:t>
            </w:r>
            <w:proofErr w:type="spellStart"/>
            <w:r w:rsidRPr="001A72D8">
              <w:rPr>
                <w:rFonts w:cs="Arial Narrow"/>
                <w:lang w:val="uk-UA"/>
              </w:rPr>
              <w:t>Agreement</w:t>
            </w:r>
            <w:proofErr w:type="spellEnd"/>
            <w:r w:rsidRPr="001A72D8">
              <w:rPr>
                <w:rFonts w:cs="Arial Narrow"/>
                <w:lang w:val="uk-UA"/>
              </w:rPr>
              <w:t xml:space="preserve"> </w:t>
            </w:r>
            <w:proofErr w:type="spellStart"/>
            <w:r w:rsidRPr="001A72D8">
              <w:rPr>
                <w:rFonts w:cs="Arial Narrow"/>
                <w:lang w:val="uk-UA"/>
              </w:rPr>
              <w:t>No</w:t>
            </w:r>
            <w:proofErr w:type="spellEnd"/>
            <w:r w:rsidRPr="001A72D8">
              <w:rPr>
                <w:rFonts w:cs="Arial Narrow"/>
                <w:lang w:val="uk-UA"/>
              </w:rPr>
              <w:t>. 2017-3139/001-001</w:t>
            </w:r>
            <w:r w:rsidRPr="006C70EE">
              <w:rPr>
                <w:rFonts w:cs="Arial Narrow"/>
                <w:lang w:val="uk-UA"/>
              </w:rPr>
              <w:t xml:space="preserve">.  </w:t>
            </w:r>
            <w:hyperlink r:id="rId15" w:history="1">
              <w:r w:rsidRPr="004C1BB9">
                <w:rPr>
                  <w:rStyle w:val="a6"/>
                  <w:rFonts w:cs="Arial Narrow"/>
                  <w:lang w:val="uk-UA"/>
                </w:rPr>
                <w:t>http://intense.network/project/</w:t>
              </w:r>
            </w:hyperlink>
          </w:p>
        </w:tc>
      </w:tr>
      <w:tr w:rsidR="00675ADE" w:rsidRPr="00675ADE" w14:paraId="6A7EFDCF" w14:textId="77777777" w:rsidTr="00B607A9">
        <w:tc>
          <w:tcPr>
            <w:tcW w:w="1560" w:type="dxa"/>
          </w:tcPr>
          <w:p w14:paraId="4DC5D1CA" w14:textId="35CC01EE" w:rsidR="00675ADE" w:rsidRPr="00677BB6" w:rsidRDefault="00675ADE" w:rsidP="00675ADE">
            <w:pPr>
              <w:jc w:val="both"/>
              <w:rPr>
                <w:lang w:val="en-US"/>
              </w:rPr>
            </w:pPr>
            <w:r w:rsidRPr="00677BB6">
              <w:rPr>
                <w:lang w:val="en-US"/>
              </w:rPr>
              <w:t>2016-2019</w:t>
            </w:r>
          </w:p>
        </w:tc>
        <w:tc>
          <w:tcPr>
            <w:tcW w:w="8647" w:type="dxa"/>
            <w:gridSpan w:val="2"/>
          </w:tcPr>
          <w:p w14:paraId="390E0913" w14:textId="5C926497" w:rsidR="00675ADE" w:rsidRPr="005E6C7B" w:rsidRDefault="00675ADE" w:rsidP="00675ADE">
            <w:pPr>
              <w:jc w:val="both"/>
              <w:textAlignment w:val="baseline"/>
              <w:outlineLvl w:val="0"/>
              <w:rPr>
                <w:rFonts w:cs="Arial Narrow"/>
                <w:lang w:val="en-US"/>
              </w:rPr>
            </w:pPr>
            <w:r w:rsidRPr="006C70EE">
              <w:rPr>
                <w:rFonts w:cs="Arial Narrow"/>
                <w:lang w:val="uk-UA"/>
              </w:rPr>
              <w:t>Координатор Проекту Міжнародного Вишеградського фонду  “Політичні та економічні аспекти збереження біорізноманіття в країнах Вишеградської четвірки»</w:t>
            </w:r>
            <w:r w:rsidRPr="006C70EE">
              <w:rPr>
                <w:rFonts w:cs="Arial Narrow"/>
                <w:b/>
                <w:bCs/>
                <w:lang w:val="uk-UA"/>
              </w:rPr>
              <w:t xml:space="preserve"> </w:t>
            </w:r>
            <w:hyperlink r:id="rId16" w:history="1">
              <w:r w:rsidRPr="00677BB6">
                <w:rPr>
                  <w:rStyle w:val="a6"/>
                  <w:lang w:val="en-US"/>
                </w:rPr>
                <w:t>http</w:t>
              </w:r>
              <w:r w:rsidRPr="00677BB6">
                <w:rPr>
                  <w:rStyle w:val="a6"/>
                  <w:lang w:val="uk-UA"/>
                </w:rPr>
                <w:t>://</w:t>
              </w:r>
              <w:r w:rsidRPr="00677BB6">
                <w:rPr>
                  <w:rStyle w:val="a6"/>
                  <w:lang w:val="en-US"/>
                </w:rPr>
                <w:t>ecology</w:t>
              </w:r>
              <w:r w:rsidRPr="00677BB6">
                <w:rPr>
                  <w:rStyle w:val="a6"/>
                  <w:lang w:val="uk-UA"/>
                </w:rPr>
                <w:t>.</w:t>
              </w:r>
              <w:proofErr w:type="spellStart"/>
              <w:r w:rsidRPr="00677BB6">
                <w:rPr>
                  <w:rStyle w:val="a6"/>
                  <w:lang w:val="en-US"/>
                </w:rPr>
                <w:t>karazin</w:t>
              </w:r>
              <w:proofErr w:type="spellEnd"/>
              <w:r w:rsidRPr="00677BB6">
                <w:rPr>
                  <w:rStyle w:val="a6"/>
                  <w:lang w:val="uk-UA"/>
                </w:rPr>
                <w:t>.</w:t>
              </w:r>
              <w:proofErr w:type="spellStart"/>
              <w:r w:rsidRPr="00677BB6">
                <w:rPr>
                  <w:rStyle w:val="a6"/>
                  <w:lang w:val="en-US"/>
                </w:rPr>
                <w:t>ua</w:t>
              </w:r>
              <w:proofErr w:type="spellEnd"/>
              <w:r w:rsidRPr="00677BB6">
                <w:rPr>
                  <w:rStyle w:val="a6"/>
                  <w:lang w:val="uk-UA"/>
                </w:rPr>
                <w:t>/</w:t>
              </w:r>
              <w:proofErr w:type="spellStart"/>
              <w:r w:rsidRPr="00677BB6">
                <w:rPr>
                  <w:rStyle w:val="a6"/>
                  <w:lang w:val="en-US"/>
                </w:rPr>
                <w:t>en</w:t>
              </w:r>
              <w:proofErr w:type="spellEnd"/>
              <w:r w:rsidRPr="00677BB6">
                <w:rPr>
                  <w:rStyle w:val="a6"/>
                  <w:lang w:val="uk-UA"/>
                </w:rPr>
                <w:t>/</w:t>
              </w:r>
              <w:proofErr w:type="spellStart"/>
              <w:r w:rsidRPr="00677BB6">
                <w:rPr>
                  <w:rStyle w:val="a6"/>
                  <w:lang w:val="en-US"/>
                </w:rPr>
                <w:t>mizhnarodna</w:t>
              </w:r>
              <w:proofErr w:type="spellEnd"/>
              <w:r w:rsidRPr="00677BB6">
                <w:rPr>
                  <w:rStyle w:val="a6"/>
                  <w:lang w:val="uk-UA"/>
                </w:rPr>
                <w:t>-</w:t>
              </w:r>
              <w:proofErr w:type="spellStart"/>
              <w:r w:rsidRPr="00677BB6">
                <w:rPr>
                  <w:rStyle w:val="a6"/>
                  <w:lang w:val="en-US"/>
                </w:rPr>
                <w:t>dijalnist</w:t>
              </w:r>
              <w:proofErr w:type="spellEnd"/>
              <w:r w:rsidRPr="00677BB6">
                <w:rPr>
                  <w:rStyle w:val="a6"/>
                  <w:lang w:val="uk-UA"/>
                </w:rPr>
                <w:t>/</w:t>
              </w:r>
              <w:r w:rsidRPr="00677BB6">
                <w:rPr>
                  <w:rStyle w:val="a6"/>
                  <w:lang w:val="en-US"/>
                </w:rPr>
                <w:t>international</w:t>
              </w:r>
              <w:r w:rsidRPr="00677BB6">
                <w:rPr>
                  <w:rStyle w:val="a6"/>
                  <w:lang w:val="uk-UA"/>
                </w:rPr>
                <w:t>-</w:t>
              </w:r>
              <w:proofErr w:type="spellStart"/>
              <w:r w:rsidRPr="00677BB6">
                <w:rPr>
                  <w:rStyle w:val="a6"/>
                  <w:lang w:val="en-US"/>
                </w:rPr>
                <w:t>visegrad</w:t>
              </w:r>
              <w:proofErr w:type="spellEnd"/>
              <w:r w:rsidRPr="00677BB6">
                <w:rPr>
                  <w:rStyle w:val="a6"/>
                  <w:lang w:val="uk-UA"/>
                </w:rPr>
                <w:t>-</w:t>
              </w:r>
              <w:r w:rsidRPr="00677BB6">
                <w:rPr>
                  <w:rStyle w:val="a6"/>
                  <w:lang w:val="en-US"/>
                </w:rPr>
                <w:t>fund</w:t>
              </w:r>
              <w:r w:rsidRPr="00677BB6">
                <w:rPr>
                  <w:rStyle w:val="a6"/>
                  <w:lang w:val="uk-UA"/>
                </w:rPr>
                <w:t>-</w:t>
              </w:r>
              <w:r w:rsidRPr="00677BB6">
                <w:rPr>
                  <w:rStyle w:val="a6"/>
                  <w:lang w:val="en-US"/>
                </w:rPr>
                <w:t>project</w:t>
              </w:r>
              <w:r w:rsidRPr="00677BB6">
                <w:rPr>
                  <w:rStyle w:val="a6"/>
                  <w:lang w:val="uk-UA"/>
                </w:rPr>
                <w:t>/</w:t>
              </w:r>
            </w:hyperlink>
          </w:p>
        </w:tc>
      </w:tr>
      <w:tr w:rsidR="00675ADE" w:rsidRPr="00675ADE" w14:paraId="40F3E2BC" w14:textId="77777777" w:rsidTr="00B607A9">
        <w:tc>
          <w:tcPr>
            <w:tcW w:w="1560" w:type="dxa"/>
          </w:tcPr>
          <w:p w14:paraId="24DBDB39" w14:textId="4568991B" w:rsidR="00675ADE" w:rsidRPr="00677BB6" w:rsidRDefault="00675ADE" w:rsidP="00675ADE">
            <w:pPr>
              <w:jc w:val="both"/>
              <w:rPr>
                <w:lang w:val="uk-UA"/>
              </w:rPr>
            </w:pPr>
            <w:r w:rsidRPr="00677BB6">
              <w:rPr>
                <w:lang w:val="en-US"/>
              </w:rPr>
              <w:t>2013-2017</w:t>
            </w:r>
          </w:p>
        </w:tc>
        <w:tc>
          <w:tcPr>
            <w:tcW w:w="8647" w:type="dxa"/>
            <w:gridSpan w:val="2"/>
          </w:tcPr>
          <w:p w14:paraId="2175D833" w14:textId="76AA3EA2" w:rsidR="00675ADE" w:rsidRPr="006C70EE" w:rsidRDefault="00675ADE" w:rsidP="00675ADE">
            <w:pPr>
              <w:jc w:val="both"/>
              <w:textAlignment w:val="baseline"/>
              <w:outlineLvl w:val="0"/>
              <w:rPr>
                <w:rFonts w:cs="Arial Narrow"/>
                <w:lang w:val="uk-UA"/>
              </w:rPr>
            </w:pPr>
            <w:proofErr w:type="spellStart"/>
            <w:r w:rsidRPr="006C70EE">
              <w:rPr>
                <w:rFonts w:cs="Arial Narrow"/>
                <w:lang w:val="uk-UA"/>
              </w:rPr>
              <w:t>Проєкт</w:t>
            </w:r>
            <w:proofErr w:type="spellEnd"/>
            <w:r w:rsidRPr="006C70EE">
              <w:rPr>
                <w:rFonts w:cs="Arial Narrow"/>
                <w:lang w:val="uk-UA"/>
              </w:rPr>
              <w:t xml:space="preserve"> </w:t>
            </w:r>
            <w:proofErr w:type="spellStart"/>
            <w:r w:rsidRPr="006C70EE">
              <w:rPr>
                <w:rFonts w:cs="Arial Narrow"/>
                <w:lang w:val="uk-UA"/>
              </w:rPr>
              <w:t>Темпус</w:t>
            </w:r>
            <w:proofErr w:type="spellEnd"/>
            <w:r w:rsidRPr="006C70EE">
              <w:rPr>
                <w:rFonts w:cs="Arial Narrow"/>
                <w:lang w:val="uk-UA"/>
              </w:rPr>
              <w:t>-QANTUS “Рамка кваліфікацій в галузі наук про навколишнє середовище в українських університетах” Project-</w:t>
            </w:r>
            <w:proofErr w:type="spellStart"/>
            <w:r w:rsidRPr="006C70EE">
              <w:rPr>
                <w:rFonts w:cs="Arial Narrow"/>
                <w:lang w:val="uk-UA"/>
              </w:rPr>
              <w:t>No</w:t>
            </w:r>
            <w:proofErr w:type="spellEnd"/>
            <w:r w:rsidRPr="006C70EE">
              <w:rPr>
                <w:rFonts w:cs="Arial Narrow"/>
                <w:lang w:val="uk-UA"/>
              </w:rPr>
              <w:t xml:space="preserve">.: 544524-TEMPUS-1-2013-1-PL-TEMPUS-SMHES   </w:t>
            </w:r>
            <w:hyperlink r:id="rId17" w:history="1">
              <w:r w:rsidRPr="00677BB6">
                <w:rPr>
                  <w:rStyle w:val="a6"/>
                  <w:rFonts w:cs="Arial Narrow"/>
                  <w:lang w:val="en-US"/>
                </w:rPr>
                <w:t>http</w:t>
              </w:r>
              <w:r w:rsidRPr="00675ADE">
                <w:rPr>
                  <w:rStyle w:val="a6"/>
                  <w:rFonts w:cs="Arial Narrow"/>
                  <w:lang w:val="uk-UA"/>
                </w:rPr>
                <w:t>://</w:t>
              </w:r>
              <w:proofErr w:type="spellStart"/>
              <w:r w:rsidRPr="00677BB6">
                <w:rPr>
                  <w:rStyle w:val="a6"/>
                  <w:rFonts w:cs="Arial Narrow"/>
                  <w:lang w:val="en-US"/>
                </w:rPr>
                <w:t>qantus</w:t>
              </w:r>
              <w:proofErr w:type="spellEnd"/>
              <w:r w:rsidRPr="00675ADE">
                <w:rPr>
                  <w:rStyle w:val="a6"/>
                  <w:rFonts w:cs="Arial Narrow"/>
                  <w:lang w:val="uk-UA"/>
                </w:rPr>
                <w:t>.</w:t>
              </w:r>
              <w:proofErr w:type="spellStart"/>
              <w:r w:rsidRPr="00677BB6">
                <w:rPr>
                  <w:rStyle w:val="a6"/>
                  <w:rFonts w:cs="Arial Narrow"/>
                  <w:lang w:val="en-US"/>
                </w:rPr>
                <w:t>osenu</w:t>
              </w:r>
              <w:proofErr w:type="spellEnd"/>
              <w:r w:rsidRPr="00675ADE">
                <w:rPr>
                  <w:rStyle w:val="a6"/>
                  <w:rFonts w:cs="Arial Narrow"/>
                  <w:lang w:val="uk-UA"/>
                </w:rPr>
                <w:t>.</w:t>
              </w:r>
              <w:r w:rsidRPr="00677BB6">
                <w:rPr>
                  <w:rStyle w:val="a6"/>
                  <w:rFonts w:cs="Arial Narrow"/>
                  <w:lang w:val="en-US"/>
                </w:rPr>
                <w:t>org</w:t>
              </w:r>
              <w:r w:rsidRPr="00675ADE">
                <w:rPr>
                  <w:rStyle w:val="a6"/>
                  <w:rFonts w:cs="Arial Narrow"/>
                  <w:lang w:val="uk-UA"/>
                </w:rPr>
                <w:t>.</w:t>
              </w:r>
              <w:proofErr w:type="spellStart"/>
              <w:r w:rsidRPr="00677BB6">
                <w:rPr>
                  <w:rStyle w:val="a6"/>
                  <w:rFonts w:cs="Arial Narrow"/>
                  <w:lang w:val="en-US"/>
                </w:rPr>
                <w:t>ua</w:t>
              </w:r>
              <w:proofErr w:type="spellEnd"/>
              <w:r w:rsidRPr="00675ADE">
                <w:rPr>
                  <w:rStyle w:val="a6"/>
                  <w:rFonts w:cs="Arial Narrow"/>
                  <w:lang w:val="uk-UA"/>
                </w:rPr>
                <w:t>/</w:t>
              </w:r>
            </w:hyperlink>
            <w:r w:rsidRPr="00675ADE">
              <w:rPr>
                <w:rFonts w:cs="Arial Narrow"/>
                <w:color w:val="000000"/>
                <w:lang w:val="uk-UA"/>
              </w:rPr>
              <w:t xml:space="preserve"> </w:t>
            </w:r>
            <w:r w:rsidRPr="006C70EE">
              <w:rPr>
                <w:rFonts w:cs="Arial Narrow"/>
                <w:lang w:val="uk-UA"/>
              </w:rPr>
              <w:t xml:space="preserve"> </w:t>
            </w:r>
          </w:p>
        </w:tc>
      </w:tr>
      <w:tr w:rsidR="00675ADE" w:rsidRPr="006C70EE" w14:paraId="61EF6B43" w14:textId="77777777" w:rsidTr="00B607A9">
        <w:tc>
          <w:tcPr>
            <w:tcW w:w="10205" w:type="dxa"/>
            <w:gridSpan w:val="3"/>
          </w:tcPr>
          <w:p w14:paraId="5B8FB450" w14:textId="77777777" w:rsidR="00B607A9" w:rsidRDefault="00B607A9" w:rsidP="00675ADE">
            <w:pPr>
              <w:spacing w:before="120"/>
              <w:jc w:val="both"/>
              <w:rPr>
                <w:rFonts w:ascii="Arial" w:hAnsi="Arial" w:cs="Arial"/>
                <w:b/>
                <w:bCs/>
                <w:lang w:val="uk-UA"/>
              </w:rPr>
            </w:pPr>
          </w:p>
          <w:p w14:paraId="16D0B13E" w14:textId="77777777" w:rsidR="00675ADE" w:rsidRDefault="00675ADE" w:rsidP="00675ADE">
            <w:pPr>
              <w:spacing w:before="120"/>
              <w:jc w:val="both"/>
              <w:rPr>
                <w:rFonts w:ascii="Arial" w:hAnsi="Arial" w:cs="Arial"/>
                <w:b/>
                <w:bCs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 xml:space="preserve">Вибірковий список Українських національних </w:t>
            </w:r>
            <w:proofErr w:type="spellStart"/>
            <w:r>
              <w:rPr>
                <w:rFonts w:ascii="Arial" w:hAnsi="Arial" w:cs="Arial"/>
                <w:b/>
                <w:bCs/>
                <w:lang w:val="uk-UA"/>
              </w:rPr>
              <w:t>проєктів</w:t>
            </w:r>
            <w:proofErr w:type="spellEnd"/>
          </w:p>
          <w:p w14:paraId="2B6BCEF6" w14:textId="2A72F293" w:rsidR="00B607A9" w:rsidRPr="006C70EE" w:rsidRDefault="00B607A9" w:rsidP="00675ADE">
            <w:pPr>
              <w:spacing w:before="120"/>
              <w:jc w:val="both"/>
              <w:rPr>
                <w:rFonts w:cs="Arial Narrow"/>
                <w:color w:val="000000"/>
                <w:lang w:val="uk-UA"/>
              </w:rPr>
            </w:pPr>
          </w:p>
        </w:tc>
      </w:tr>
      <w:tr w:rsidR="00675ADE" w:rsidRPr="00675ADE" w14:paraId="7FC0B2A2" w14:textId="77777777" w:rsidTr="00B607A9">
        <w:trPr>
          <w:trHeight w:val="2957"/>
        </w:trPr>
        <w:tc>
          <w:tcPr>
            <w:tcW w:w="10205" w:type="dxa"/>
            <w:gridSpan w:val="3"/>
          </w:tcPr>
          <w:p w14:paraId="37E50448" w14:textId="1DAD08AA" w:rsidR="00675ADE" w:rsidRPr="00675ADE" w:rsidRDefault="00675ADE" w:rsidP="00675ADE">
            <w:pPr>
              <w:ind w:left="1451" w:hanging="141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2020-2025 - </w:t>
            </w:r>
            <w:r w:rsidRPr="00675ADE">
              <w:rPr>
                <w:lang w:val="uk-UA"/>
              </w:rPr>
              <w:t>Науковий проект «Діагностичні показники родючості зрошуваних ґрунтів зеленої інфраструктури сільських ландшафтів для сталого господарювання в умовах зміни клімату» Спільний проект з ННЦ «Інститут ґрунтознавства і агрохімії імені О.Н. Соколовського»</w:t>
            </w:r>
          </w:p>
          <w:p w14:paraId="50CC9397" w14:textId="7576D443" w:rsidR="00675ADE" w:rsidRPr="00675ADE" w:rsidRDefault="00675ADE" w:rsidP="00675ADE">
            <w:pPr>
              <w:ind w:left="1451" w:hanging="1418"/>
              <w:jc w:val="both"/>
              <w:rPr>
                <w:lang w:val="uk-UA"/>
              </w:rPr>
            </w:pPr>
            <w:r w:rsidRPr="00675ADE">
              <w:rPr>
                <w:lang w:val="uk-UA"/>
              </w:rPr>
              <w:t>2020 – 2021 - «Конструктивно-географічне та картографічне обґрунтування визначення меж природно-заповідного фонду в умовах земельної реформи України»</w:t>
            </w:r>
          </w:p>
          <w:p w14:paraId="38F2D683" w14:textId="119D0B70" w:rsidR="00675ADE" w:rsidRPr="00B607A9" w:rsidRDefault="00675ADE" w:rsidP="00675ADE">
            <w:pPr>
              <w:ind w:left="1451" w:hanging="1418"/>
              <w:jc w:val="both"/>
              <w:rPr>
                <w:lang w:val="uk-UA"/>
              </w:rPr>
            </w:pPr>
            <w:r w:rsidRPr="00675ADE">
              <w:rPr>
                <w:lang w:val="uk-UA"/>
              </w:rPr>
              <w:t xml:space="preserve">2019-2020 - </w:t>
            </w:r>
            <w:r w:rsidRPr="00B607A9">
              <w:rPr>
                <w:lang w:val="uk-UA"/>
              </w:rPr>
              <w:t xml:space="preserve">«Інноваційні підходи до експлуатації ґрунтів в умовах </w:t>
            </w:r>
            <w:proofErr w:type="spellStart"/>
            <w:r w:rsidRPr="00B607A9">
              <w:rPr>
                <w:lang w:val="uk-UA"/>
              </w:rPr>
              <w:t>урболандшафту</w:t>
            </w:r>
            <w:proofErr w:type="spellEnd"/>
            <w:r w:rsidRPr="00B607A9">
              <w:rPr>
                <w:lang w:val="uk-UA"/>
              </w:rPr>
              <w:t>». Спільна з ННЦ «Інститут ґрунтознавства і агрохімії імені О.Н. Соколовського</w:t>
            </w:r>
          </w:p>
          <w:p w14:paraId="571C2C04" w14:textId="77777777" w:rsidR="00675ADE" w:rsidRPr="00B607A9" w:rsidRDefault="00675ADE" w:rsidP="00675ADE">
            <w:pPr>
              <w:ind w:left="1451" w:hanging="1418"/>
              <w:jc w:val="both"/>
              <w:rPr>
                <w:lang w:val="uk-UA"/>
              </w:rPr>
            </w:pPr>
            <w:r w:rsidRPr="00B607A9">
              <w:rPr>
                <w:lang w:val="uk-UA"/>
              </w:rPr>
              <w:t xml:space="preserve">2018-2019 - НДР «Ландшафтно-екологічне моделювання лісових насаджень зеленої зони м. Харків для оцінки екологічних ризиків» (ДР №0118U002171) </w:t>
            </w:r>
          </w:p>
          <w:p w14:paraId="707CD33D" w14:textId="7CD5B2CC" w:rsidR="00675ADE" w:rsidRPr="00B607A9" w:rsidRDefault="00675ADE" w:rsidP="00675ADE">
            <w:pPr>
              <w:ind w:left="1451" w:hanging="1418"/>
              <w:jc w:val="both"/>
              <w:rPr>
                <w:lang w:val="uk-UA"/>
              </w:rPr>
            </w:pPr>
            <w:r w:rsidRPr="00B607A9">
              <w:rPr>
                <w:lang w:val="uk-UA"/>
              </w:rPr>
              <w:t xml:space="preserve">2017-2019 </w:t>
            </w:r>
            <w:proofErr w:type="spellStart"/>
            <w:r w:rsidRPr="00B607A9">
              <w:rPr>
                <w:lang w:val="uk-UA"/>
              </w:rPr>
              <w:t>р.р</w:t>
            </w:r>
            <w:proofErr w:type="spellEnd"/>
            <w:r w:rsidRPr="00B607A9">
              <w:rPr>
                <w:lang w:val="uk-UA"/>
              </w:rPr>
              <w:t>. - НДР «Мінімізація екологічних ризиків при ліквідації наслідків природних та техногенних катастроф (аварій) в системі екологічної безпеки» (ДР № 0117U004873).</w:t>
            </w:r>
          </w:p>
        </w:tc>
      </w:tr>
      <w:tr w:rsidR="00675ADE" w:rsidRPr="00D14135" w14:paraId="1B62C344" w14:textId="77777777" w:rsidTr="00B607A9">
        <w:tc>
          <w:tcPr>
            <w:tcW w:w="10205" w:type="dxa"/>
            <w:gridSpan w:val="3"/>
          </w:tcPr>
          <w:p w14:paraId="5EF941EB" w14:textId="330548B0" w:rsidR="00675ADE" w:rsidRPr="00B607A9" w:rsidRDefault="00675ADE" w:rsidP="00675ADE">
            <w:pPr>
              <w:tabs>
                <w:tab w:val="left" w:pos="993"/>
              </w:tabs>
              <w:spacing w:before="120"/>
              <w:ind w:left="34"/>
              <w:jc w:val="both"/>
              <w:rPr>
                <w:lang w:val="uk-UA"/>
              </w:rPr>
            </w:pPr>
            <w:r w:rsidRPr="00B607A9">
              <w:rPr>
                <w:rFonts w:ascii="Arial" w:hAnsi="Arial" w:cs="Arial"/>
                <w:b/>
                <w:bCs/>
                <w:lang w:val="uk-UA"/>
              </w:rPr>
              <w:t>Публікації</w:t>
            </w:r>
          </w:p>
        </w:tc>
      </w:tr>
      <w:tr w:rsidR="00675ADE" w:rsidRPr="006C70EE" w14:paraId="347ADBA2" w14:textId="77777777" w:rsidTr="00B607A9">
        <w:trPr>
          <w:trHeight w:val="280"/>
        </w:trPr>
        <w:tc>
          <w:tcPr>
            <w:tcW w:w="1560" w:type="dxa"/>
          </w:tcPr>
          <w:p w14:paraId="36E9DAF3" w14:textId="77777777" w:rsidR="00675ADE" w:rsidRPr="00B607A9" w:rsidRDefault="00675ADE" w:rsidP="00675ADE">
            <w:pPr>
              <w:pStyle w:val="CVHeading2-FirstLine"/>
              <w:spacing w:before="0"/>
              <w:jc w:val="both"/>
              <w:rPr>
                <w:rFonts w:asciiTheme="minorHAnsi" w:eastAsiaTheme="minorHAnsi" w:hAnsiTheme="minorHAnsi" w:cstheme="minorBidi"/>
                <w:szCs w:val="22"/>
                <w:lang w:val="uk-UA" w:eastAsia="en-US"/>
              </w:rPr>
            </w:pPr>
          </w:p>
        </w:tc>
        <w:tc>
          <w:tcPr>
            <w:tcW w:w="8647" w:type="dxa"/>
            <w:gridSpan w:val="2"/>
          </w:tcPr>
          <w:p w14:paraId="44816E8C" w14:textId="6990B711" w:rsidR="00675ADE" w:rsidRPr="006C70EE" w:rsidRDefault="00675ADE" w:rsidP="00B607A9">
            <w:pPr>
              <w:pStyle w:val="Default"/>
              <w:spacing w:before="20"/>
              <w:ind w:left="144"/>
              <w:jc w:val="both"/>
              <w:rPr>
                <w:lang w:val="uk-UA"/>
              </w:rPr>
            </w:pPr>
            <w:r w:rsidRPr="00B607A9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uk-UA" w:eastAsia="en-US"/>
              </w:rPr>
              <w:t xml:space="preserve">Близько 340 публікацій, у т.ч. близько 300 наукового і  40 науково-методичного характеру, </w:t>
            </w:r>
            <w:r w:rsidR="00B607A9" w:rsidRPr="00B607A9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uk-UA" w:eastAsia="en-US"/>
              </w:rPr>
              <w:t>2</w:t>
            </w:r>
            <w:r w:rsidRPr="00B607A9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uk-UA" w:eastAsia="en-US"/>
              </w:rPr>
              <w:t xml:space="preserve"> монографі</w:t>
            </w:r>
            <w:r w:rsidR="00B607A9" w:rsidRPr="00B607A9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uk-UA" w:eastAsia="en-US"/>
              </w:rPr>
              <w:t>ї</w:t>
            </w:r>
          </w:p>
        </w:tc>
      </w:tr>
    </w:tbl>
    <w:p w14:paraId="469A55B5" w14:textId="77777777" w:rsidR="00BB1D6D" w:rsidRPr="006C70EE" w:rsidRDefault="00BB1D6D" w:rsidP="00B803B2">
      <w:bookmarkStart w:id="0" w:name="_GoBack"/>
      <w:bookmarkEnd w:id="0"/>
    </w:p>
    <w:sectPr w:rsidR="00BB1D6D" w:rsidRPr="006C70EE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9C3F9" w14:textId="77777777" w:rsidR="006B25E9" w:rsidRDefault="006B25E9" w:rsidP="007D70B7">
      <w:pPr>
        <w:spacing w:after="0" w:line="240" w:lineRule="auto"/>
      </w:pPr>
      <w:r>
        <w:separator/>
      </w:r>
    </w:p>
  </w:endnote>
  <w:endnote w:type="continuationSeparator" w:id="0">
    <w:p w14:paraId="2A156A24" w14:textId="77777777" w:rsidR="006B25E9" w:rsidRDefault="006B25E9" w:rsidP="007D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16A62" w14:textId="77777777" w:rsidR="006B25E9" w:rsidRDefault="006B25E9" w:rsidP="007D70B7">
      <w:pPr>
        <w:spacing w:after="0" w:line="240" w:lineRule="auto"/>
      </w:pPr>
      <w:r>
        <w:separator/>
      </w:r>
    </w:p>
  </w:footnote>
  <w:footnote w:type="continuationSeparator" w:id="0">
    <w:p w14:paraId="58C4A295" w14:textId="77777777" w:rsidR="006B25E9" w:rsidRDefault="006B25E9" w:rsidP="007D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39BC5" w14:textId="77777777" w:rsidR="007D70B7" w:rsidRPr="00CB5938" w:rsidRDefault="00CB5938">
    <w:pPr>
      <w:pStyle w:val="aa"/>
      <w:jc w:val="right"/>
    </w:pPr>
    <w:r>
      <w:rPr>
        <w:rFonts w:ascii="Arial" w:hAnsi="Arial" w:cs="Arial"/>
        <w:i/>
        <w:iCs/>
        <w:sz w:val="20"/>
        <w:szCs w:val="20"/>
        <w:lang w:val="uk-UA"/>
      </w:rPr>
      <w:t>Автобіографія Максименко Н.В.</w:t>
    </w:r>
    <w:r w:rsidR="007D70B7" w:rsidRPr="00CB5938">
      <w:rPr>
        <w:rFonts w:ascii="Arial" w:hAnsi="Arial" w:cs="Arial"/>
        <w:i/>
        <w:iCs/>
        <w:sz w:val="20"/>
        <w:szCs w:val="20"/>
      </w:rPr>
      <w:t xml:space="preserve">                                                                                                   </w:t>
    </w:r>
    <w:r>
      <w:rPr>
        <w:rFonts w:ascii="Arial" w:hAnsi="Arial" w:cs="Arial"/>
        <w:i/>
        <w:iCs/>
        <w:sz w:val="20"/>
        <w:szCs w:val="20"/>
        <w:lang w:val="uk-UA"/>
      </w:rPr>
      <w:t>стор.</w:t>
    </w:r>
    <w:r w:rsidR="007D70B7" w:rsidRPr="00CB5938">
      <w:rPr>
        <w:rFonts w:ascii="Arial" w:hAnsi="Arial" w:cs="Arial"/>
        <w:i/>
        <w:iCs/>
        <w:sz w:val="20"/>
        <w:szCs w:val="20"/>
      </w:rPr>
      <w:t xml:space="preserve"> </w:t>
    </w:r>
    <w:sdt>
      <w:sdtPr>
        <w:id w:val="-1659762369"/>
        <w:docPartObj>
          <w:docPartGallery w:val="Page Numbers (Top of Page)"/>
          <w:docPartUnique/>
        </w:docPartObj>
      </w:sdtPr>
      <w:sdtEndPr/>
      <w:sdtContent>
        <w:r w:rsidR="007D70B7">
          <w:fldChar w:fldCharType="begin"/>
        </w:r>
        <w:r w:rsidR="007D70B7" w:rsidRPr="007D70B7">
          <w:rPr>
            <w:lang w:val="en-US"/>
          </w:rPr>
          <w:instrText>PAGE</w:instrText>
        </w:r>
        <w:r w:rsidR="007D70B7" w:rsidRPr="00CB5938">
          <w:instrText xml:space="preserve">   \* </w:instrText>
        </w:r>
        <w:r w:rsidR="007D70B7" w:rsidRPr="007D70B7">
          <w:rPr>
            <w:lang w:val="en-US"/>
          </w:rPr>
          <w:instrText>MERGEFORMAT</w:instrText>
        </w:r>
        <w:r w:rsidR="007D70B7">
          <w:fldChar w:fldCharType="separate"/>
        </w:r>
        <w:r w:rsidR="00DE5494" w:rsidRPr="00DE5494">
          <w:rPr>
            <w:noProof/>
          </w:rPr>
          <w:t>2</w:t>
        </w:r>
        <w:r w:rsidR="007D70B7">
          <w:fldChar w:fldCharType="end"/>
        </w:r>
      </w:sdtContent>
    </w:sdt>
  </w:p>
  <w:p w14:paraId="5AABB30D" w14:textId="77777777" w:rsidR="007D70B7" w:rsidRPr="00CB5938" w:rsidRDefault="007D70B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124E0"/>
    <w:multiLevelType w:val="hybridMultilevel"/>
    <w:tmpl w:val="1A36ED60"/>
    <w:lvl w:ilvl="0" w:tplc="39C82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35A1"/>
    <w:multiLevelType w:val="hybridMultilevel"/>
    <w:tmpl w:val="2954F7AC"/>
    <w:lvl w:ilvl="0" w:tplc="39C82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2679A"/>
    <w:multiLevelType w:val="hybridMultilevel"/>
    <w:tmpl w:val="FEC8E6A0"/>
    <w:lvl w:ilvl="0" w:tplc="2458CB5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9FB3FAA"/>
    <w:multiLevelType w:val="hybridMultilevel"/>
    <w:tmpl w:val="17BA8C5E"/>
    <w:lvl w:ilvl="0" w:tplc="39C82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15EB7"/>
    <w:multiLevelType w:val="hybridMultilevel"/>
    <w:tmpl w:val="D2129180"/>
    <w:lvl w:ilvl="0" w:tplc="39C82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074D8"/>
    <w:multiLevelType w:val="hybridMultilevel"/>
    <w:tmpl w:val="AD24DB2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F9"/>
    <w:rsid w:val="000535D4"/>
    <w:rsid w:val="00057319"/>
    <w:rsid w:val="00062E9A"/>
    <w:rsid w:val="00066131"/>
    <w:rsid w:val="00094F72"/>
    <w:rsid w:val="000A1ACB"/>
    <w:rsid w:val="000B5FF6"/>
    <w:rsid w:val="000F7752"/>
    <w:rsid w:val="001A72D8"/>
    <w:rsid w:val="00221E3A"/>
    <w:rsid w:val="00233A64"/>
    <w:rsid w:val="002E7699"/>
    <w:rsid w:val="002F0E90"/>
    <w:rsid w:val="00350B3D"/>
    <w:rsid w:val="004450D4"/>
    <w:rsid w:val="00463AEA"/>
    <w:rsid w:val="0048500D"/>
    <w:rsid w:val="004C4DC9"/>
    <w:rsid w:val="00535126"/>
    <w:rsid w:val="00556121"/>
    <w:rsid w:val="00560A12"/>
    <w:rsid w:val="005B29F9"/>
    <w:rsid w:val="005C0606"/>
    <w:rsid w:val="005D4430"/>
    <w:rsid w:val="005E6C7B"/>
    <w:rsid w:val="0063229B"/>
    <w:rsid w:val="00633A65"/>
    <w:rsid w:val="00675ADE"/>
    <w:rsid w:val="00677BB6"/>
    <w:rsid w:val="006B25E9"/>
    <w:rsid w:val="006C70EE"/>
    <w:rsid w:val="006F0858"/>
    <w:rsid w:val="00715D3A"/>
    <w:rsid w:val="007D70B7"/>
    <w:rsid w:val="007E790C"/>
    <w:rsid w:val="0090188F"/>
    <w:rsid w:val="009524ED"/>
    <w:rsid w:val="00955B47"/>
    <w:rsid w:val="009B5BC7"/>
    <w:rsid w:val="009C119E"/>
    <w:rsid w:val="00A408C8"/>
    <w:rsid w:val="00AC4C6E"/>
    <w:rsid w:val="00B607A9"/>
    <w:rsid w:val="00B803B2"/>
    <w:rsid w:val="00B83611"/>
    <w:rsid w:val="00BB1D6D"/>
    <w:rsid w:val="00C54064"/>
    <w:rsid w:val="00C702FC"/>
    <w:rsid w:val="00CA0BDF"/>
    <w:rsid w:val="00CB5938"/>
    <w:rsid w:val="00D14135"/>
    <w:rsid w:val="00D70BD0"/>
    <w:rsid w:val="00D944C2"/>
    <w:rsid w:val="00D94F11"/>
    <w:rsid w:val="00DB4C2E"/>
    <w:rsid w:val="00DE5494"/>
    <w:rsid w:val="00E719FD"/>
    <w:rsid w:val="00E8474E"/>
    <w:rsid w:val="00ED191C"/>
    <w:rsid w:val="00F20166"/>
    <w:rsid w:val="00F40ED7"/>
    <w:rsid w:val="00F6753D"/>
    <w:rsid w:val="00F904C1"/>
    <w:rsid w:val="00FB1BD4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DB27C"/>
  <w15:docId w15:val="{93B272E5-6DED-4EA5-B001-7DE7C6FA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4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A72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9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524ED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094F72"/>
    <w:pPr>
      <w:ind w:left="720"/>
      <w:contextualSpacing/>
    </w:pPr>
  </w:style>
  <w:style w:type="paragraph" w:customStyle="1" w:styleId="CVHeading2-FirstLine">
    <w:name w:val="CV Heading 2 - First Line"/>
    <w:basedOn w:val="a"/>
    <w:next w:val="a"/>
    <w:rsid w:val="004450D4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US" w:eastAsia="ar-SA"/>
    </w:rPr>
  </w:style>
  <w:style w:type="paragraph" w:customStyle="1" w:styleId="Default">
    <w:name w:val="Default"/>
    <w:rsid w:val="004450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a9">
    <w:name w:val="Strong"/>
    <w:basedOn w:val="a0"/>
    <w:uiPriority w:val="22"/>
    <w:qFormat/>
    <w:rsid w:val="004450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14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7D7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70B7"/>
  </w:style>
  <w:style w:type="paragraph" w:styleId="ac">
    <w:name w:val="footer"/>
    <w:basedOn w:val="a"/>
    <w:link w:val="ad"/>
    <w:uiPriority w:val="99"/>
    <w:unhideWhenUsed/>
    <w:rsid w:val="007D7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70B7"/>
  </w:style>
  <w:style w:type="paragraph" w:styleId="HTML">
    <w:name w:val="HTML Preformatted"/>
    <w:basedOn w:val="a"/>
    <w:link w:val="HTML0"/>
    <w:uiPriority w:val="99"/>
    <w:semiHidden/>
    <w:unhideWhenUsed/>
    <w:rsid w:val="007E7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9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tableau">
    <w:name w:val="normal_tableau"/>
    <w:basedOn w:val="a"/>
    <w:rsid w:val="000B5FF6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uiPriority w:val="9"/>
    <w:rsid w:val="001A72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Unresolved Mention"/>
    <w:basedOn w:val="a0"/>
    <w:uiPriority w:val="99"/>
    <w:semiHidden/>
    <w:unhideWhenUsed/>
    <w:rsid w:val="005E6C7B"/>
    <w:rPr>
      <w:color w:val="605E5C"/>
      <w:shd w:val="clear" w:color="auto" w:fill="E1DFDD"/>
    </w:rPr>
  </w:style>
  <w:style w:type="character" w:customStyle="1" w:styleId="articledoilabel">
    <w:name w:val="article_doi_label"/>
    <w:rsid w:val="005E6C7B"/>
  </w:style>
  <w:style w:type="character" w:customStyle="1" w:styleId="articlecitationcontent">
    <w:name w:val="article_citation_content"/>
    <w:rsid w:val="005E6C7B"/>
  </w:style>
  <w:style w:type="character" w:customStyle="1" w:styleId="a8">
    <w:name w:val="Абзац списка Знак"/>
    <w:link w:val="a7"/>
    <w:uiPriority w:val="34"/>
    <w:locked/>
    <w:rsid w:val="005E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ymenko@karazin.ua" TargetMode="External"/><Relationship Id="rId13" Type="http://schemas.openxmlformats.org/officeDocument/2006/relationships/hyperlink" Target="https://ecology.karazin.ua/mizhnarodna-dijalnist/climed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nzg.tnpu.edu.ua/" TargetMode="External"/><Relationship Id="rId17" Type="http://schemas.openxmlformats.org/officeDocument/2006/relationships/hyperlink" Target="http://qantus.osenu.org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ecology.karazin.ua/en/mizhnarodna-dijalnist/international-visegrad-fund-projec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snecology.univer.kharkov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nse.network/project/" TargetMode="External"/><Relationship Id="rId10" Type="http://schemas.openxmlformats.org/officeDocument/2006/relationships/hyperlink" Target="http://luddovk.univer.kharkov.ua/?q=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ksymenko@karazin.ua" TargetMode="External"/><Relationship Id="rId14" Type="http://schemas.openxmlformats.org/officeDocument/2006/relationships/hyperlink" Target="https://ecology.karazin.ua/mizhnarodna-dijalnist/v4-gb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</dc:creator>
  <cp:lastModifiedBy>Work</cp:lastModifiedBy>
  <cp:revision>3</cp:revision>
  <cp:lastPrinted>2020-05-23T18:52:00Z</cp:lastPrinted>
  <dcterms:created xsi:type="dcterms:W3CDTF">2022-01-18T10:13:00Z</dcterms:created>
  <dcterms:modified xsi:type="dcterms:W3CDTF">2022-01-18T10:19:00Z</dcterms:modified>
</cp:coreProperties>
</file>