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9F1" w:rsidRDefault="00BC39F1" w:rsidP="00BC39F1">
      <w:pPr>
        <w:pStyle w:val="Default"/>
        <w:jc w:val="center"/>
        <w:rPr>
          <w:b/>
          <w:sz w:val="28"/>
          <w:szCs w:val="28"/>
          <w:lang w:val="uk-UA"/>
        </w:rPr>
      </w:pPr>
      <w:proofErr w:type="spellStart"/>
      <w:r>
        <w:rPr>
          <w:b/>
          <w:sz w:val="28"/>
          <w:szCs w:val="28"/>
          <w:lang w:val="uk-UA"/>
        </w:rPr>
        <w:t>ФОП</w:t>
      </w:r>
      <w:proofErr w:type="spellEnd"/>
      <w:r>
        <w:rPr>
          <w:b/>
          <w:sz w:val="28"/>
          <w:szCs w:val="28"/>
          <w:lang w:val="uk-UA"/>
        </w:rPr>
        <w:t xml:space="preserve"> ЛУНЯЧЕК ВАДИМ ЕДУАРДОВИЧ</w:t>
      </w:r>
    </w:p>
    <w:p w:rsidR="00BC39F1" w:rsidRDefault="00BC39F1" w:rsidP="00BC39F1">
      <w:pPr>
        <w:pStyle w:val="Default"/>
        <w:rPr>
          <w:b/>
          <w:bCs/>
          <w:sz w:val="28"/>
          <w:szCs w:val="28"/>
          <w:lang w:val="uk-UA"/>
        </w:rPr>
      </w:pPr>
    </w:p>
    <w:p w:rsidR="00BC39F1" w:rsidRDefault="00BC39F1" w:rsidP="00BC39F1">
      <w:pPr>
        <w:pStyle w:val="Default"/>
        <w:jc w:val="right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</w:rPr>
        <w:t>ЗАТВЕРДЖЕНО</w:t>
      </w:r>
    </w:p>
    <w:p w:rsidR="00BC39F1" w:rsidRDefault="00BC39F1" w:rsidP="00BC39F1">
      <w:pPr>
        <w:pStyle w:val="Default"/>
        <w:jc w:val="right"/>
        <w:rPr>
          <w:b/>
          <w:bCs/>
          <w:sz w:val="28"/>
          <w:szCs w:val="28"/>
          <w:lang w:val="uk-UA"/>
        </w:rPr>
      </w:pPr>
    </w:p>
    <w:p w:rsidR="00BC39F1" w:rsidRDefault="00BC39F1" w:rsidP="00BC39F1">
      <w:pPr>
        <w:pStyle w:val="Default"/>
        <w:jc w:val="right"/>
        <w:rPr>
          <w:bCs/>
          <w:sz w:val="28"/>
          <w:szCs w:val="28"/>
          <w:lang w:val="uk-UA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2129155" cy="568325"/>
            <wp:effectExtent l="19050" t="0" r="4445" b="0"/>
            <wp:docPr id="1" name="Рисунок 1" descr="Sign_compress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Sign_compressed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9155" cy="568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39F1" w:rsidRDefault="00BC39F1" w:rsidP="00BC39F1">
      <w:pPr>
        <w:pStyle w:val="Default"/>
        <w:jc w:val="right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В.Лунячек</w:t>
      </w:r>
    </w:p>
    <w:p w:rsidR="00BC39F1" w:rsidRDefault="00BC39F1" w:rsidP="00BC39F1">
      <w:pPr>
        <w:pStyle w:val="Default"/>
        <w:rPr>
          <w:b/>
          <w:bCs/>
          <w:sz w:val="28"/>
          <w:szCs w:val="28"/>
          <w:lang w:val="uk-UA"/>
        </w:rPr>
      </w:pPr>
    </w:p>
    <w:p w:rsidR="00BC39F1" w:rsidRDefault="00BC39F1" w:rsidP="00BC39F1">
      <w:pPr>
        <w:pStyle w:val="Default"/>
        <w:rPr>
          <w:b/>
          <w:bCs/>
          <w:sz w:val="28"/>
          <w:szCs w:val="28"/>
          <w:lang w:val="uk-UA"/>
        </w:rPr>
      </w:pPr>
    </w:p>
    <w:p w:rsidR="00BC39F1" w:rsidRDefault="00BC39F1" w:rsidP="00BC39F1">
      <w:pPr>
        <w:pStyle w:val="Default"/>
        <w:rPr>
          <w:b/>
          <w:bCs/>
          <w:sz w:val="28"/>
          <w:szCs w:val="28"/>
          <w:lang w:val="uk-UA"/>
        </w:rPr>
      </w:pPr>
    </w:p>
    <w:p w:rsidR="00BC39F1" w:rsidRDefault="00BC39F1" w:rsidP="00BC39F1">
      <w:pPr>
        <w:pStyle w:val="Default"/>
        <w:rPr>
          <w:b/>
          <w:bCs/>
          <w:sz w:val="28"/>
          <w:szCs w:val="28"/>
          <w:lang w:val="uk-UA"/>
        </w:rPr>
      </w:pPr>
    </w:p>
    <w:p w:rsidR="00BC39F1" w:rsidRDefault="00BC39F1" w:rsidP="00BC39F1">
      <w:pPr>
        <w:pStyle w:val="Default"/>
        <w:rPr>
          <w:b/>
          <w:bCs/>
          <w:sz w:val="28"/>
          <w:szCs w:val="28"/>
          <w:lang w:val="uk-UA"/>
        </w:rPr>
      </w:pPr>
    </w:p>
    <w:p w:rsidR="00BC39F1" w:rsidRDefault="00BC39F1" w:rsidP="00BC39F1">
      <w:pPr>
        <w:pStyle w:val="Default"/>
        <w:jc w:val="center"/>
        <w:rPr>
          <w:b/>
          <w:bCs/>
          <w:color w:val="auto"/>
          <w:sz w:val="28"/>
          <w:szCs w:val="28"/>
          <w:lang w:val="uk-UA"/>
        </w:rPr>
      </w:pPr>
    </w:p>
    <w:p w:rsidR="00BC39F1" w:rsidRDefault="00BC39F1" w:rsidP="00BC39F1">
      <w:pPr>
        <w:pStyle w:val="Default"/>
        <w:jc w:val="center"/>
        <w:rPr>
          <w:b/>
          <w:bCs/>
          <w:color w:val="auto"/>
          <w:sz w:val="28"/>
          <w:szCs w:val="28"/>
          <w:lang w:val="uk-UA"/>
        </w:rPr>
      </w:pPr>
    </w:p>
    <w:p w:rsidR="00BC39F1" w:rsidRDefault="00BC39F1" w:rsidP="00BC39F1">
      <w:pPr>
        <w:pStyle w:val="Default"/>
        <w:jc w:val="center"/>
        <w:rPr>
          <w:b/>
          <w:bCs/>
          <w:color w:val="auto"/>
          <w:sz w:val="28"/>
          <w:szCs w:val="28"/>
          <w:lang w:val="uk-UA"/>
        </w:rPr>
      </w:pPr>
    </w:p>
    <w:p w:rsidR="00BC39F1" w:rsidRDefault="00BC39F1" w:rsidP="00BC39F1">
      <w:pPr>
        <w:pStyle w:val="Default"/>
        <w:jc w:val="center"/>
        <w:rPr>
          <w:b/>
          <w:bCs/>
          <w:color w:val="auto"/>
          <w:sz w:val="28"/>
          <w:szCs w:val="28"/>
          <w:lang w:val="uk-UA"/>
        </w:rPr>
      </w:pPr>
    </w:p>
    <w:p w:rsidR="00BC39F1" w:rsidRDefault="00BC39F1" w:rsidP="00BC39F1">
      <w:pPr>
        <w:pStyle w:val="Default"/>
        <w:jc w:val="center"/>
        <w:rPr>
          <w:b/>
          <w:bCs/>
          <w:color w:val="auto"/>
          <w:sz w:val="28"/>
          <w:szCs w:val="28"/>
          <w:lang w:val="uk-UA"/>
        </w:rPr>
      </w:pPr>
    </w:p>
    <w:p w:rsidR="00BC39F1" w:rsidRDefault="00BC39F1" w:rsidP="00BC39F1">
      <w:pPr>
        <w:pStyle w:val="Default"/>
        <w:jc w:val="center"/>
        <w:rPr>
          <w:b/>
          <w:bCs/>
          <w:color w:val="auto"/>
          <w:sz w:val="28"/>
          <w:szCs w:val="28"/>
          <w:lang w:val="uk-UA"/>
        </w:rPr>
      </w:pPr>
    </w:p>
    <w:p w:rsidR="00BC39F1" w:rsidRDefault="00BC39F1" w:rsidP="00BC39F1">
      <w:pPr>
        <w:pStyle w:val="Default"/>
        <w:jc w:val="center"/>
        <w:rPr>
          <w:color w:val="auto"/>
          <w:sz w:val="28"/>
          <w:szCs w:val="28"/>
          <w:lang w:val="uk-UA"/>
        </w:rPr>
      </w:pPr>
      <w:r>
        <w:rPr>
          <w:b/>
          <w:bCs/>
          <w:color w:val="auto"/>
          <w:sz w:val="28"/>
          <w:szCs w:val="28"/>
          <w:lang w:val="uk-UA"/>
        </w:rPr>
        <w:t>ПРОГРАМА</w:t>
      </w:r>
    </w:p>
    <w:p w:rsidR="00BC39F1" w:rsidRDefault="00BC39F1" w:rsidP="00BC39F1">
      <w:pPr>
        <w:pStyle w:val="Default"/>
        <w:jc w:val="center"/>
        <w:rPr>
          <w:color w:val="auto"/>
          <w:sz w:val="28"/>
          <w:szCs w:val="28"/>
          <w:lang w:val="uk-UA"/>
        </w:rPr>
      </w:pPr>
      <w:r>
        <w:rPr>
          <w:color w:val="auto"/>
          <w:sz w:val="28"/>
          <w:szCs w:val="28"/>
          <w:lang w:val="uk-UA"/>
        </w:rPr>
        <w:t>ПІДВИЩЕННЯ КВАЛІФІКАЦІЇ ПЕДАГОГІЧНИХ ПРАЦІВНИКІВ</w:t>
      </w:r>
    </w:p>
    <w:p w:rsidR="00BC39F1" w:rsidRPr="006D5FAE" w:rsidRDefault="00BC39F1" w:rsidP="00BC39F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«Цифрові сервіси та інструменти в організації змішаного навчання</w:t>
      </w:r>
      <w:r w:rsidRPr="006D5FA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»</w:t>
      </w:r>
    </w:p>
    <w:p w:rsidR="00BC39F1" w:rsidRDefault="00BC39F1" w:rsidP="00BC39F1">
      <w:pPr>
        <w:pStyle w:val="Default"/>
        <w:jc w:val="center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(</w:t>
      </w:r>
      <w:r>
        <w:rPr>
          <w:i/>
          <w:color w:val="auto"/>
          <w:sz w:val="28"/>
          <w:szCs w:val="28"/>
          <w:lang w:val="uk-UA"/>
        </w:rPr>
        <w:t>курси тривалістю</w:t>
      </w:r>
      <w:r>
        <w:rPr>
          <w:i/>
          <w:color w:val="auto"/>
          <w:sz w:val="28"/>
          <w:szCs w:val="28"/>
        </w:rPr>
        <w:t xml:space="preserve"> – </w:t>
      </w:r>
      <w:r>
        <w:rPr>
          <w:i/>
          <w:color w:val="auto"/>
          <w:sz w:val="28"/>
          <w:szCs w:val="28"/>
          <w:lang w:val="uk-UA"/>
        </w:rPr>
        <w:t>10</w:t>
      </w:r>
      <w:r>
        <w:rPr>
          <w:i/>
          <w:color w:val="auto"/>
          <w:sz w:val="28"/>
          <w:szCs w:val="28"/>
        </w:rPr>
        <w:t xml:space="preserve"> </w:t>
      </w:r>
      <w:proofErr w:type="spellStart"/>
      <w:r>
        <w:rPr>
          <w:i/>
          <w:color w:val="auto"/>
          <w:sz w:val="28"/>
          <w:szCs w:val="28"/>
        </w:rPr>
        <w:t>години</w:t>
      </w:r>
      <w:proofErr w:type="spellEnd"/>
      <w:r>
        <w:rPr>
          <w:i/>
          <w:color w:val="auto"/>
          <w:sz w:val="28"/>
          <w:szCs w:val="28"/>
          <w:lang w:val="uk-UA"/>
        </w:rPr>
        <w:t xml:space="preserve"> – 0,5 кредит ЄКТС</w:t>
      </w:r>
      <w:r>
        <w:rPr>
          <w:color w:val="auto"/>
          <w:sz w:val="28"/>
          <w:szCs w:val="28"/>
        </w:rPr>
        <w:t>)</w:t>
      </w:r>
    </w:p>
    <w:p w:rsidR="00BC39F1" w:rsidRDefault="00BC39F1" w:rsidP="00BC39F1">
      <w:pPr>
        <w:rPr>
          <w:sz w:val="28"/>
          <w:szCs w:val="28"/>
          <w:lang w:val="uk-UA"/>
        </w:rPr>
      </w:pPr>
    </w:p>
    <w:p w:rsidR="00BC39F1" w:rsidRDefault="00BC39F1" w:rsidP="00BC39F1">
      <w:pPr>
        <w:rPr>
          <w:sz w:val="28"/>
          <w:szCs w:val="28"/>
          <w:lang w:val="uk-UA"/>
        </w:rPr>
      </w:pPr>
    </w:p>
    <w:p w:rsidR="00BC39F1" w:rsidRDefault="00BC39F1" w:rsidP="00BC39F1">
      <w:pPr>
        <w:rPr>
          <w:sz w:val="28"/>
          <w:szCs w:val="28"/>
          <w:lang w:val="uk-UA"/>
        </w:rPr>
      </w:pPr>
    </w:p>
    <w:p w:rsidR="00BC39F1" w:rsidRDefault="00BC39F1" w:rsidP="00BC39F1">
      <w:pPr>
        <w:spacing w:after="0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Розробник програми: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BC39F1" w:rsidRDefault="00BC39F1" w:rsidP="00BC39F1">
      <w:pPr>
        <w:spacing w:after="0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ФОП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Лунячек Вадим Едуардович</w:t>
      </w:r>
    </w:p>
    <w:p w:rsidR="00BC39F1" w:rsidRDefault="00BC39F1" w:rsidP="00BC39F1">
      <w:pPr>
        <w:spacing w:after="0"/>
        <w:jc w:val="right"/>
        <w:rPr>
          <w:rFonts w:ascii="Times New Roman" w:hAnsi="Times New Roman" w:cs="Times New Roman"/>
          <w:b/>
          <w:sz w:val="28"/>
          <w:szCs w:val="28"/>
          <w:lang w:val="uk-UA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д.пед.н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., доц.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Собченко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Тетяна Миколаївна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</w:p>
    <w:p w:rsidR="00BC39F1" w:rsidRDefault="00BC39F1" w:rsidP="00BC39F1">
      <w:pPr>
        <w:rPr>
          <w:sz w:val="28"/>
          <w:szCs w:val="28"/>
          <w:lang w:val="uk-UA"/>
        </w:rPr>
      </w:pPr>
    </w:p>
    <w:p w:rsidR="00BC39F1" w:rsidRDefault="00BC39F1" w:rsidP="00BC39F1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BC39F1" w:rsidRDefault="00BC39F1" w:rsidP="00BC39F1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BC39F1" w:rsidRDefault="00BC39F1" w:rsidP="00BC39F1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BC39F1" w:rsidRDefault="00BC39F1" w:rsidP="00BC39F1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BC39F1" w:rsidRDefault="00BC39F1" w:rsidP="00BC39F1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BC39F1" w:rsidRDefault="00BC39F1" w:rsidP="00BC39F1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BC39F1" w:rsidRDefault="00BC39F1" w:rsidP="00BC39F1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Харків</w:t>
      </w:r>
      <w:r w:rsidRPr="005E028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BC39F1" w:rsidRDefault="00BC39F1" w:rsidP="00BC39F1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2021</w:t>
      </w:r>
    </w:p>
    <w:p w:rsidR="00BC39F1" w:rsidRDefault="00BC39F1" w:rsidP="00BC39F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05F09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Мета програми: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Формування інформаційно-цифрової компетентності педагогічних працівників щодо організації змішаного навчання в закладах загальної середньої (дошкільної) освіти</w:t>
      </w:r>
      <w:r w:rsidRPr="00A05F09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BC39F1" w:rsidRDefault="00BC39F1" w:rsidP="00BC39F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05F09">
        <w:rPr>
          <w:rFonts w:ascii="Times New Roman" w:hAnsi="Times New Roman" w:cs="Times New Roman"/>
          <w:b/>
          <w:sz w:val="28"/>
          <w:szCs w:val="28"/>
          <w:lang w:val="uk-UA"/>
        </w:rPr>
        <w:t>Цільова аудиторія: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A05F09">
        <w:rPr>
          <w:rFonts w:ascii="Times New Roman" w:hAnsi="Times New Roman" w:cs="Times New Roman"/>
          <w:sz w:val="28"/>
          <w:szCs w:val="28"/>
          <w:lang w:val="uk-UA"/>
        </w:rPr>
        <w:t>педагогічні і керівні кадри закладів загальної середньої і дошкільної освіти.</w:t>
      </w:r>
    </w:p>
    <w:p w:rsidR="00BC39F1" w:rsidRDefault="00BC39F1" w:rsidP="00BC39F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5D6CD3">
        <w:rPr>
          <w:rFonts w:ascii="Times New Roman" w:hAnsi="Times New Roman" w:cs="Times New Roman"/>
          <w:b/>
          <w:sz w:val="28"/>
          <w:szCs w:val="28"/>
          <w:lang w:val="uk-UA"/>
        </w:rPr>
        <w:t>Тривалість програми:</w:t>
      </w:r>
      <w:r w:rsidRPr="005D6CD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</w:t>
      </w:r>
      <w:r w:rsidRPr="005D6CD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0 годин –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0,5</w:t>
      </w:r>
      <w:r w:rsidRPr="005D6C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кредит </w:t>
      </w:r>
      <w:proofErr w:type="spellStart"/>
      <w:r w:rsidRPr="005D6CD3">
        <w:rPr>
          <w:rFonts w:ascii="Times New Roman" w:eastAsia="Times New Roman" w:hAnsi="Times New Roman" w:cs="Times New Roman"/>
          <w:sz w:val="28"/>
          <w:szCs w:val="28"/>
          <w:lang w:eastAsia="ru-RU"/>
        </w:rPr>
        <w:t>Європейської</w:t>
      </w:r>
      <w:proofErr w:type="spellEnd"/>
      <w:r w:rsidRPr="005D6C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D6CD3">
        <w:rPr>
          <w:rFonts w:ascii="Times New Roman" w:eastAsia="Times New Roman" w:hAnsi="Times New Roman" w:cs="Times New Roman"/>
          <w:sz w:val="28"/>
          <w:szCs w:val="28"/>
          <w:lang w:eastAsia="ru-RU"/>
        </w:rPr>
        <w:t>кредитної</w:t>
      </w:r>
      <w:proofErr w:type="spellEnd"/>
      <w:r w:rsidRPr="005D6C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D6CD3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трансферно-накопичувальної</w:t>
      </w:r>
      <w:proofErr w:type="spellEnd"/>
      <w:r w:rsidRPr="005D6C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D6CD3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системи</w:t>
      </w:r>
      <w:proofErr w:type="spellEnd"/>
      <w:r w:rsidRPr="005D6C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(ЄКТС).</w:t>
      </w:r>
    </w:p>
    <w:p w:rsidR="00BC39F1" w:rsidRDefault="00BC39F1" w:rsidP="00BC39F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  <w:r w:rsidRPr="005D6CD3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Форми реалізації програми:</w:t>
      </w:r>
      <w:r w:rsidRPr="005D6C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D6CD3">
        <w:rPr>
          <w:rFonts w:ascii="Times New Roman" w:eastAsia="Times New Roman" w:hAnsi="Times New Roman" w:cs="Times New Roman"/>
          <w:sz w:val="28"/>
          <w:szCs w:val="28"/>
          <w:lang w:eastAsia="ru-RU"/>
        </w:rPr>
        <w:t>очно-дистанційна</w:t>
      </w:r>
      <w:proofErr w:type="spellEnd"/>
      <w:r w:rsidRPr="005D6C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D6CD3">
        <w:rPr>
          <w:rFonts w:ascii="Times New Roman" w:eastAsia="Times New Roman" w:hAnsi="Times New Roman" w:cs="Times New Roman"/>
          <w:sz w:val="28"/>
          <w:szCs w:val="28"/>
          <w:lang w:eastAsia="ru-RU"/>
        </w:rPr>
        <w:t>або</w:t>
      </w:r>
      <w:proofErr w:type="spellEnd"/>
      <w:r w:rsidRPr="005D6C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дистанційна</w:t>
      </w:r>
      <w:r w:rsidRPr="005D6C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D6CD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(</w:t>
      </w:r>
      <w:r w:rsidRPr="005D6C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</w:t>
      </w:r>
      <w:proofErr w:type="spellStart"/>
      <w:r w:rsidRPr="005D6CD3">
        <w:rPr>
          <w:rFonts w:ascii="Times New Roman" w:eastAsia="Times New Roman" w:hAnsi="Times New Roman" w:cs="Times New Roman"/>
          <w:sz w:val="28"/>
          <w:szCs w:val="28"/>
          <w:lang w:eastAsia="ru-RU"/>
        </w:rPr>
        <w:t>вибором</w:t>
      </w:r>
      <w:proofErr w:type="spellEnd"/>
      <w:r w:rsidRPr="005D6C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D6CD3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слухачів</w:t>
      </w:r>
      <w:proofErr w:type="spellEnd"/>
      <w:r w:rsidRPr="005D6CD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.</w:t>
      </w:r>
    </w:p>
    <w:p w:rsidR="00BC39F1" w:rsidRPr="00B455C4" w:rsidRDefault="00BC39F1" w:rsidP="00BC39F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Документ про засвоєння програми: </w:t>
      </w:r>
      <w:r w:rsidRPr="00B455C4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сертифікат.</w:t>
      </w:r>
    </w:p>
    <w:p w:rsidR="00BC39F1" w:rsidRDefault="00BC39F1" w:rsidP="00BC39F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BC39F1" w:rsidRPr="005D6CD3" w:rsidRDefault="00BC39F1" w:rsidP="00BC39F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D6CD3">
        <w:rPr>
          <w:rFonts w:ascii="Times New Roman" w:hAnsi="Times New Roman" w:cs="Times New Roman"/>
          <w:b/>
          <w:sz w:val="28"/>
          <w:szCs w:val="28"/>
          <w:lang w:val="uk-UA"/>
        </w:rPr>
        <w:t>Зміст і структура програми</w:t>
      </w:r>
    </w:p>
    <w:p w:rsidR="00BC39F1" w:rsidRPr="00B10562" w:rsidRDefault="00BC39F1" w:rsidP="00BC39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4545"/>
          <w:sz w:val="28"/>
          <w:szCs w:val="28"/>
          <w:lang w:eastAsia="ru-RU"/>
        </w:rPr>
      </w:pPr>
    </w:p>
    <w:tbl>
      <w:tblPr>
        <w:tblW w:w="98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463"/>
        <w:gridCol w:w="6270"/>
        <w:gridCol w:w="701"/>
        <w:gridCol w:w="701"/>
        <w:gridCol w:w="701"/>
        <w:gridCol w:w="1004"/>
      </w:tblGrid>
      <w:tr w:rsidR="00BC39F1" w:rsidRPr="005D6CD3" w:rsidTr="00F6635B">
        <w:tc>
          <w:tcPr>
            <w:tcW w:w="463" w:type="dxa"/>
            <w:vMerge w:val="restart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BC39F1" w:rsidRPr="005D6CD3" w:rsidRDefault="00BC39F1" w:rsidP="00F663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spellStart"/>
            <w:r w:rsidRPr="005D6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spellEnd"/>
            <w:r w:rsidRPr="005D6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proofErr w:type="gramStart"/>
            <w:r w:rsidRPr="005D6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</w:p>
        </w:tc>
        <w:tc>
          <w:tcPr>
            <w:tcW w:w="6270" w:type="dxa"/>
            <w:vMerge w:val="restart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BC39F1" w:rsidRPr="005D6CD3" w:rsidRDefault="00BC39F1" w:rsidP="00F663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3107" w:type="dxa"/>
            <w:gridSpan w:val="4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BC39F1" w:rsidRPr="005D6CD3" w:rsidRDefault="00BC39F1" w:rsidP="00F663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D6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Кількість</w:t>
            </w:r>
            <w:proofErr w:type="spellEnd"/>
            <w:r w:rsidRPr="005D6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годин</w:t>
            </w:r>
          </w:p>
        </w:tc>
      </w:tr>
      <w:tr w:rsidR="00BC39F1" w:rsidRPr="005D6CD3" w:rsidTr="00F6635B">
        <w:tc>
          <w:tcPr>
            <w:tcW w:w="0" w:type="auto"/>
            <w:vMerge/>
            <w:vAlign w:val="center"/>
            <w:hideMark/>
          </w:tcPr>
          <w:p w:rsidR="00BC39F1" w:rsidRPr="005D6CD3" w:rsidRDefault="00BC39F1" w:rsidP="00F663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C39F1" w:rsidRPr="005D6CD3" w:rsidRDefault="00BC39F1" w:rsidP="00F66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BC39F1" w:rsidRPr="005D6CD3" w:rsidRDefault="00BC39F1" w:rsidP="00F663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CD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ЛЗ</w:t>
            </w:r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BC39F1" w:rsidRPr="005D6CD3" w:rsidRDefault="00BC39F1" w:rsidP="00F663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CD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ПЗ</w:t>
            </w:r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BC39F1" w:rsidRPr="005D6CD3" w:rsidRDefault="00BC39F1" w:rsidP="00F663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CD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СР</w:t>
            </w:r>
          </w:p>
        </w:tc>
        <w:tc>
          <w:tcPr>
            <w:tcW w:w="1004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BC39F1" w:rsidRPr="005D6CD3" w:rsidRDefault="00BC39F1" w:rsidP="00F663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D6CD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Всього</w:t>
            </w:r>
            <w:proofErr w:type="spellEnd"/>
          </w:p>
        </w:tc>
      </w:tr>
      <w:tr w:rsidR="00BC39F1" w:rsidRPr="005D6CD3" w:rsidTr="00F6635B">
        <w:tc>
          <w:tcPr>
            <w:tcW w:w="463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BC39F1" w:rsidRPr="005D6CD3" w:rsidRDefault="00BC39F1" w:rsidP="00F663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270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BC39F1" w:rsidRPr="00003369" w:rsidRDefault="00BC39F1" w:rsidP="00F66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Становлення змішаного навчання в Україні, виклики, тенденції, перспективи. Моделі змішаного навчання та їх вибір.</w:t>
            </w:r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BC39F1" w:rsidRPr="00F4689B" w:rsidRDefault="00BC39F1" w:rsidP="00F663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BC39F1" w:rsidRPr="005D6CD3" w:rsidRDefault="00BC39F1" w:rsidP="00F663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BC39F1" w:rsidRPr="005D6CD3" w:rsidRDefault="00BC39F1" w:rsidP="00F663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1004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BC39F1" w:rsidRPr="005D6CD3" w:rsidRDefault="00BC39F1" w:rsidP="00F663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</w:t>
            </w:r>
          </w:p>
        </w:tc>
      </w:tr>
      <w:tr w:rsidR="00BC39F1" w:rsidRPr="005D6CD3" w:rsidTr="00F6635B">
        <w:tc>
          <w:tcPr>
            <w:tcW w:w="463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BC39F1" w:rsidRPr="00F4689B" w:rsidRDefault="00BC39F1" w:rsidP="00F663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2.</w:t>
            </w:r>
          </w:p>
        </w:tc>
        <w:tc>
          <w:tcPr>
            <w:tcW w:w="6270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BC39F1" w:rsidRPr="00F4689B" w:rsidRDefault="00BC39F1" w:rsidP="00F66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Створення навчального цифрового контенту.</w:t>
            </w:r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BC39F1" w:rsidRDefault="00BC39F1" w:rsidP="00F663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BC39F1" w:rsidRDefault="00BC39F1" w:rsidP="00F663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</w:t>
            </w:r>
            <w:bookmarkStart w:id="0" w:name="_GoBack"/>
            <w:bookmarkEnd w:id="0"/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BC39F1" w:rsidRDefault="00BC39F1" w:rsidP="00F663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1004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BC39F1" w:rsidRDefault="00BC39F1" w:rsidP="00F663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4</w:t>
            </w:r>
          </w:p>
        </w:tc>
      </w:tr>
      <w:tr w:rsidR="00BC39F1" w:rsidRPr="005D6CD3" w:rsidTr="00F6635B">
        <w:tc>
          <w:tcPr>
            <w:tcW w:w="463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BC39F1" w:rsidRPr="005D6CD3" w:rsidRDefault="00BC39F1" w:rsidP="00F663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</w:t>
            </w:r>
            <w:r w:rsidRPr="005D6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270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BC39F1" w:rsidRPr="00234173" w:rsidRDefault="00BC39F1" w:rsidP="00F66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Інтерактивні цифрові сервіси та інструменти.</w:t>
            </w:r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BC39F1" w:rsidRPr="005D6CD3" w:rsidRDefault="00BC39F1" w:rsidP="00F663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BC39F1" w:rsidRPr="005D6CD3" w:rsidRDefault="00BC39F1" w:rsidP="00F663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BC39F1" w:rsidRPr="005D6CD3" w:rsidRDefault="00BC39F1" w:rsidP="00F663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1004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BC39F1" w:rsidRPr="005D6CD3" w:rsidRDefault="00BC39F1" w:rsidP="00F663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</w:t>
            </w:r>
          </w:p>
        </w:tc>
      </w:tr>
      <w:tr w:rsidR="00BC39F1" w:rsidRPr="005D6CD3" w:rsidTr="00F6635B">
        <w:tc>
          <w:tcPr>
            <w:tcW w:w="6733" w:type="dxa"/>
            <w:gridSpan w:val="2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BC39F1" w:rsidRPr="005D6CD3" w:rsidRDefault="00BC39F1" w:rsidP="00F66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D6C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Всього</w:t>
            </w:r>
            <w:proofErr w:type="spellEnd"/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BC39F1" w:rsidRPr="005D6CD3" w:rsidRDefault="00BC39F1" w:rsidP="00F663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BC39F1" w:rsidRPr="005D6CD3" w:rsidRDefault="00BC39F1" w:rsidP="00F663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BC39F1" w:rsidRPr="005D6CD3" w:rsidRDefault="00BC39F1" w:rsidP="00F663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4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BC39F1" w:rsidRPr="005D6CD3" w:rsidRDefault="00BC39F1" w:rsidP="00F663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1</w:t>
            </w:r>
            <w:r w:rsidRPr="005D6C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</w:tr>
    </w:tbl>
    <w:p w:rsidR="00BC39F1" w:rsidRDefault="00BC39F1" w:rsidP="00BC39F1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BC39F1" w:rsidRPr="00B455C4" w:rsidRDefault="00BC39F1" w:rsidP="00BC39F1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B455C4">
        <w:rPr>
          <w:rFonts w:ascii="Times New Roman" w:hAnsi="Times New Roman"/>
          <w:b/>
          <w:sz w:val="28"/>
          <w:szCs w:val="28"/>
        </w:rPr>
        <w:t xml:space="preserve">Рекомендована </w:t>
      </w:r>
      <w:proofErr w:type="spellStart"/>
      <w:proofErr w:type="gramStart"/>
      <w:r w:rsidRPr="00B455C4">
        <w:rPr>
          <w:rFonts w:ascii="Times New Roman" w:hAnsi="Times New Roman"/>
          <w:b/>
          <w:sz w:val="28"/>
          <w:szCs w:val="28"/>
        </w:rPr>
        <w:t>л</w:t>
      </w:r>
      <w:proofErr w:type="gramEnd"/>
      <w:r w:rsidRPr="00B455C4">
        <w:rPr>
          <w:rFonts w:ascii="Times New Roman" w:hAnsi="Times New Roman"/>
          <w:b/>
          <w:sz w:val="28"/>
          <w:szCs w:val="28"/>
        </w:rPr>
        <w:t>ітература</w:t>
      </w:r>
      <w:proofErr w:type="spellEnd"/>
      <w:r w:rsidRPr="00B455C4">
        <w:rPr>
          <w:rFonts w:ascii="Times New Roman" w:hAnsi="Times New Roman"/>
          <w:b/>
          <w:sz w:val="28"/>
          <w:szCs w:val="28"/>
        </w:rPr>
        <w:t xml:space="preserve"> </w:t>
      </w:r>
    </w:p>
    <w:p w:rsidR="00BC39F1" w:rsidRDefault="00BC39F1" w:rsidP="00BC39F1">
      <w:pPr>
        <w:numPr>
          <w:ilvl w:val="0"/>
          <w:numId w:val="2"/>
        </w:numPr>
        <w:tabs>
          <w:tab w:val="left" w:pos="1134"/>
          <w:tab w:val="left" w:pos="1276"/>
          <w:tab w:val="left" w:pos="1418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43ED8">
        <w:rPr>
          <w:rFonts w:ascii="Times New Roman" w:hAnsi="Times New Roman" w:cs="Times New Roman"/>
          <w:sz w:val="28"/>
          <w:szCs w:val="28"/>
          <w:lang w:val="uk-UA"/>
        </w:rPr>
        <w:t xml:space="preserve">Коротун О., </w:t>
      </w:r>
      <w:proofErr w:type="spellStart"/>
      <w:r w:rsidRPr="00743ED8">
        <w:rPr>
          <w:rFonts w:ascii="Times New Roman" w:hAnsi="Times New Roman" w:cs="Times New Roman"/>
          <w:sz w:val="28"/>
          <w:szCs w:val="28"/>
          <w:lang w:val="uk-UA"/>
        </w:rPr>
        <w:t>Кривонос</w:t>
      </w:r>
      <w:proofErr w:type="spellEnd"/>
      <w:r w:rsidRPr="00743ED8">
        <w:rPr>
          <w:rFonts w:ascii="Times New Roman" w:hAnsi="Times New Roman" w:cs="Times New Roman"/>
          <w:sz w:val="28"/>
          <w:szCs w:val="28"/>
          <w:lang w:val="uk-UA"/>
        </w:rPr>
        <w:t xml:space="preserve"> О. Змішане навчання як основа формування ІКТ-компетентності вчителя. </w:t>
      </w:r>
      <w:r w:rsidRPr="00743ED8">
        <w:rPr>
          <w:rFonts w:ascii="Times New Roman" w:hAnsi="Times New Roman" w:cs="Times New Roman"/>
          <w:i/>
          <w:sz w:val="28"/>
          <w:szCs w:val="28"/>
          <w:lang w:val="uk-UA"/>
        </w:rPr>
        <w:t>Наукові записки</w:t>
      </w:r>
      <w:r w:rsidRPr="00743ED8">
        <w:rPr>
          <w:rFonts w:ascii="Times New Roman" w:hAnsi="Times New Roman" w:cs="Times New Roman"/>
          <w:sz w:val="28"/>
          <w:szCs w:val="28"/>
          <w:lang w:val="uk-UA"/>
        </w:rPr>
        <w:t>. Вип. 8 (ІІ). С.19–23.</w:t>
      </w:r>
    </w:p>
    <w:p w:rsidR="00BC39F1" w:rsidRPr="00743ED8" w:rsidRDefault="00BC39F1" w:rsidP="00BC39F1">
      <w:pPr>
        <w:numPr>
          <w:ilvl w:val="0"/>
          <w:numId w:val="2"/>
        </w:numPr>
        <w:tabs>
          <w:tab w:val="left" w:pos="1134"/>
        </w:tabs>
        <w:suppressAutoHyphens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proofErr w:type="spellStart"/>
      <w:r w:rsidRPr="00743ED8">
        <w:rPr>
          <w:rFonts w:ascii="Times New Roman" w:hAnsi="Times New Roman" w:cs="Times New Roman"/>
          <w:sz w:val="28"/>
          <w:szCs w:val="28"/>
          <w:lang w:val="uk-UA"/>
        </w:rPr>
        <w:t>Лісецький</w:t>
      </w:r>
      <w:proofErr w:type="spellEnd"/>
      <w:r w:rsidRPr="00743ED8">
        <w:rPr>
          <w:rFonts w:ascii="Times New Roman" w:hAnsi="Times New Roman" w:cs="Times New Roman"/>
          <w:sz w:val="28"/>
          <w:szCs w:val="28"/>
          <w:lang w:val="uk-UA"/>
        </w:rPr>
        <w:t> К. А. Змішані і традиційні форми навчання. Новітні освітні технології : матеріали науково-практичної конференції. 2013. URL : </w:t>
      </w:r>
      <w:hyperlink r:id="rId8" w:history="1">
        <w:r w:rsidRPr="00743ED8">
          <w:rPr>
            <w:rFonts w:ascii="Times New Roman" w:hAnsi="Times New Roman" w:cs="Times New Roman"/>
            <w:sz w:val="28"/>
            <w:szCs w:val="28"/>
            <w:lang w:val="uk-UA"/>
          </w:rPr>
          <w:t>http://confesp.fl.kpi.ua/node/1156</w:t>
        </w:r>
      </w:hyperlink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BC39F1" w:rsidRPr="00743ED8" w:rsidRDefault="00BC39F1" w:rsidP="00BC39F1">
      <w:pPr>
        <w:numPr>
          <w:ilvl w:val="0"/>
          <w:numId w:val="2"/>
        </w:numPr>
        <w:tabs>
          <w:tab w:val="left" w:pos="1134"/>
          <w:tab w:val="left" w:pos="1276"/>
          <w:tab w:val="left" w:pos="1418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43ED8">
        <w:rPr>
          <w:rFonts w:ascii="Times New Roman" w:hAnsi="Times New Roman" w:cs="Times New Roman"/>
          <w:sz w:val="28"/>
          <w:szCs w:val="28"/>
          <w:lang w:val="uk-UA"/>
        </w:rPr>
        <w:t xml:space="preserve">Литвинов А. С. Педагогічний </w:t>
      </w:r>
      <w:proofErr w:type="spellStart"/>
      <w:r w:rsidRPr="00743ED8">
        <w:rPr>
          <w:rFonts w:ascii="Times New Roman" w:hAnsi="Times New Roman" w:cs="Times New Roman"/>
          <w:sz w:val="28"/>
          <w:szCs w:val="28"/>
          <w:lang w:val="uk-UA"/>
        </w:rPr>
        <w:t>провайдинг</w:t>
      </w:r>
      <w:proofErr w:type="spellEnd"/>
      <w:r w:rsidRPr="00743ED8">
        <w:rPr>
          <w:rFonts w:ascii="Times New Roman" w:hAnsi="Times New Roman" w:cs="Times New Roman"/>
          <w:sz w:val="28"/>
          <w:szCs w:val="28"/>
          <w:lang w:val="uk-UA"/>
        </w:rPr>
        <w:t xml:space="preserve"> інновацій в освіті : </w:t>
      </w:r>
      <w:proofErr w:type="spellStart"/>
      <w:r w:rsidRPr="00743ED8">
        <w:rPr>
          <w:rFonts w:ascii="Times New Roman" w:hAnsi="Times New Roman" w:cs="Times New Roman"/>
          <w:sz w:val="28"/>
          <w:szCs w:val="28"/>
          <w:lang w:val="uk-UA"/>
        </w:rPr>
        <w:t>навч</w:t>
      </w:r>
      <w:proofErr w:type="spellEnd"/>
      <w:r w:rsidRPr="00743ED8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743ED8">
        <w:rPr>
          <w:rFonts w:ascii="Times New Roman" w:hAnsi="Times New Roman" w:cs="Times New Roman"/>
          <w:sz w:val="28"/>
          <w:szCs w:val="28"/>
          <w:lang w:val="uk-UA"/>
        </w:rPr>
        <w:t>посіб</w:t>
      </w:r>
      <w:proofErr w:type="spellEnd"/>
      <w:r w:rsidRPr="00743ED8">
        <w:rPr>
          <w:rFonts w:ascii="Times New Roman" w:hAnsi="Times New Roman" w:cs="Times New Roman"/>
          <w:sz w:val="28"/>
          <w:szCs w:val="28"/>
          <w:lang w:val="uk-UA"/>
        </w:rPr>
        <w:t xml:space="preserve">. Університетська книга, 2018. 265 с. </w:t>
      </w:r>
    </w:p>
    <w:p w:rsidR="00BC39F1" w:rsidRPr="00234173" w:rsidRDefault="00BC39F1" w:rsidP="00BC39F1">
      <w:pPr>
        <w:numPr>
          <w:ilvl w:val="0"/>
          <w:numId w:val="2"/>
        </w:numPr>
        <w:tabs>
          <w:tab w:val="left" w:pos="1134"/>
        </w:tabs>
        <w:suppressAutoHyphens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proofErr w:type="spellStart"/>
      <w:r w:rsidRPr="00234173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Собченко</w:t>
      </w:r>
      <w:proofErr w:type="spellEnd"/>
      <w:r w:rsidRPr="00234173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 xml:space="preserve"> Т. М. Використання цифрових інструментів у післядипломній педагогічній освіті. </w:t>
      </w:r>
      <w:r w:rsidRPr="00234173">
        <w:rPr>
          <w:rFonts w:ascii="Times New Roman" w:eastAsia="Times New Roman" w:hAnsi="Times New Roman" w:cs="Times New Roman"/>
          <w:i/>
          <w:sz w:val="28"/>
          <w:szCs w:val="28"/>
          <w:lang w:val="uk-UA" w:eastAsia="ar-SA"/>
        </w:rPr>
        <w:t>Науковий вісник Ужгородського університету. Серія : «Педагогіка, соціальна робота».</w:t>
      </w:r>
      <w:r w:rsidRPr="00234173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 xml:space="preserve"> 2021. Вип. 1 (48). С. 384</w:t>
      </w:r>
      <w:r w:rsidRPr="0023417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ar-SA"/>
        </w:rPr>
        <w:t>–</w:t>
      </w:r>
      <w:r w:rsidRPr="00234173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386.</w:t>
      </w:r>
    </w:p>
    <w:p w:rsidR="00BC39F1" w:rsidRPr="00930320" w:rsidRDefault="00BC39F1" w:rsidP="00BC39F1">
      <w:pPr>
        <w:numPr>
          <w:ilvl w:val="0"/>
          <w:numId w:val="2"/>
        </w:numPr>
        <w:tabs>
          <w:tab w:val="left" w:pos="1134"/>
        </w:tabs>
        <w:suppressAutoHyphens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proofErr w:type="spellStart"/>
      <w:r w:rsidRPr="00930320">
        <w:rPr>
          <w:rFonts w:ascii="Times New Roman" w:hAnsi="Times New Roman" w:cs="Times New Roman"/>
          <w:sz w:val="28"/>
          <w:szCs w:val="28"/>
          <w:lang w:val="uk-UA"/>
        </w:rPr>
        <w:t>Собченко</w:t>
      </w:r>
      <w:proofErr w:type="spellEnd"/>
      <w:r w:rsidRPr="00930320">
        <w:rPr>
          <w:rFonts w:ascii="Times New Roman" w:hAnsi="Times New Roman" w:cs="Times New Roman"/>
          <w:sz w:val="28"/>
          <w:szCs w:val="28"/>
          <w:lang w:val="uk-UA"/>
        </w:rPr>
        <w:t xml:space="preserve"> Т.М., </w:t>
      </w:r>
      <w:proofErr w:type="spellStart"/>
      <w:r w:rsidRPr="00930320">
        <w:rPr>
          <w:rFonts w:ascii="Times New Roman" w:hAnsi="Times New Roman" w:cs="Times New Roman"/>
          <w:sz w:val="28"/>
          <w:szCs w:val="28"/>
          <w:lang w:val="uk-UA"/>
        </w:rPr>
        <w:t>Твердохліб</w:t>
      </w:r>
      <w:proofErr w:type="spellEnd"/>
      <w:r w:rsidRPr="00930320">
        <w:rPr>
          <w:rFonts w:ascii="Times New Roman" w:hAnsi="Times New Roman" w:cs="Times New Roman"/>
          <w:sz w:val="28"/>
          <w:szCs w:val="28"/>
          <w:lang w:val="uk-UA"/>
        </w:rPr>
        <w:t xml:space="preserve"> Т.С. </w:t>
      </w:r>
      <w:proofErr w:type="spellStart"/>
      <w:r w:rsidRPr="00930320">
        <w:rPr>
          <w:rFonts w:ascii="Times New Roman" w:hAnsi="Times New Roman" w:cs="Times New Roman"/>
          <w:sz w:val="28"/>
          <w:szCs w:val="28"/>
          <w:lang w:val="uk-UA"/>
        </w:rPr>
        <w:t>Диджитал</w:t>
      </w:r>
      <w:proofErr w:type="spellEnd"/>
      <w:r w:rsidRPr="00930320">
        <w:rPr>
          <w:rFonts w:ascii="Times New Roman" w:hAnsi="Times New Roman" w:cs="Times New Roman"/>
          <w:sz w:val="28"/>
          <w:szCs w:val="28"/>
          <w:lang w:val="uk-UA"/>
        </w:rPr>
        <w:t xml:space="preserve"> сервісів у науково-педагогічних дослідженнях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930320">
        <w:rPr>
          <w:rFonts w:ascii="Times New Roman" w:eastAsia="Times New Roman" w:hAnsi="Times New Roman" w:cs="Times New Roman"/>
          <w:i/>
          <w:sz w:val="28"/>
          <w:szCs w:val="28"/>
          <w:lang w:val="uk-UA" w:eastAsia="ar-SA"/>
        </w:rPr>
        <w:t xml:space="preserve"> Науковий вісник Ужгородського університету. </w:t>
      </w:r>
      <w:r w:rsidRPr="00930320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Серія : «Педагогіка, соціальна робота». 2021. Вип. 2</w:t>
      </w:r>
      <w:r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 xml:space="preserve"> </w:t>
      </w:r>
      <w:r w:rsidRPr="00930320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(49). С. 203-207.</w:t>
      </w:r>
      <w:r w:rsidRPr="00930320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  <w:lang w:val="uk-UA" w:eastAsia="ar-SA"/>
        </w:rPr>
        <w:t xml:space="preserve"> </w:t>
      </w:r>
    </w:p>
    <w:p w:rsidR="00BC39F1" w:rsidRDefault="00BC39F1" w:rsidP="00BC39F1">
      <w:pPr>
        <w:numPr>
          <w:ilvl w:val="0"/>
          <w:numId w:val="2"/>
        </w:numPr>
        <w:tabs>
          <w:tab w:val="left" w:pos="1134"/>
        </w:tabs>
        <w:suppressAutoHyphens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proofErr w:type="spellStart"/>
      <w:r w:rsidRPr="0023417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ar-SA"/>
        </w:rPr>
        <w:t>Собченко</w:t>
      </w:r>
      <w:proofErr w:type="spellEnd"/>
      <w:r w:rsidRPr="0023417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ar-SA"/>
        </w:rPr>
        <w:t xml:space="preserve"> Т. М. Формування професійної компетентності майбутніх учителів в умовах змішаного навчання. </w:t>
      </w:r>
      <w:r w:rsidRPr="00234173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  <w:lang w:val="uk-UA" w:eastAsia="ar-SA"/>
        </w:rPr>
        <w:t xml:space="preserve">Актуальні питання гуманітарних наук. </w:t>
      </w:r>
      <w:r w:rsidRPr="0023417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ar-SA"/>
        </w:rPr>
        <w:t>2021. Вип.  35, т. 5. С. 282–287.</w:t>
      </w:r>
      <w:r w:rsidRPr="0023417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</w:p>
    <w:p w:rsidR="00BC39F1" w:rsidRPr="00880C0F" w:rsidRDefault="00BC39F1" w:rsidP="00BC39F1">
      <w:pPr>
        <w:numPr>
          <w:ilvl w:val="0"/>
          <w:numId w:val="2"/>
        </w:numPr>
        <w:tabs>
          <w:tab w:val="left" w:pos="1134"/>
          <w:tab w:val="left" w:pos="1276"/>
          <w:tab w:val="left" w:pos="1418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80C0F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Теорія та практика змішаного навчання : монографія / В. М. Кухаренко та ін. / за ред. В. М. Кухаренка. Харків : </w:t>
      </w:r>
      <w:proofErr w:type="spellStart"/>
      <w:r w:rsidRPr="00880C0F">
        <w:rPr>
          <w:rFonts w:ascii="Times New Roman" w:hAnsi="Times New Roman" w:cs="Times New Roman"/>
          <w:sz w:val="28"/>
          <w:szCs w:val="28"/>
          <w:lang w:val="uk-UA"/>
        </w:rPr>
        <w:t>Міськдрук</w:t>
      </w:r>
      <w:proofErr w:type="spellEnd"/>
      <w:r w:rsidRPr="00880C0F">
        <w:rPr>
          <w:rFonts w:ascii="Times New Roman" w:hAnsi="Times New Roman" w:cs="Times New Roman"/>
          <w:sz w:val="28"/>
          <w:szCs w:val="28"/>
          <w:lang w:val="uk-UA"/>
        </w:rPr>
        <w:t>, НТУ «ХПІ», 2016. 284 с.</w:t>
      </w:r>
    </w:p>
    <w:p w:rsidR="00BC39F1" w:rsidRDefault="00BC39F1" w:rsidP="00BC39F1">
      <w:pPr>
        <w:tabs>
          <w:tab w:val="left" w:pos="720"/>
          <w:tab w:val="left" w:pos="1125"/>
        </w:tabs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lang w:val="uk-UA"/>
        </w:rPr>
      </w:pPr>
      <w:proofErr w:type="spellStart"/>
      <w:r w:rsidRPr="00B455C4">
        <w:rPr>
          <w:rFonts w:ascii="Times New Roman" w:hAnsi="Times New Roman"/>
          <w:b/>
          <w:sz w:val="28"/>
          <w:szCs w:val="28"/>
        </w:rPr>
        <w:t>Інформаційні</w:t>
      </w:r>
      <w:proofErr w:type="spellEnd"/>
      <w:r w:rsidRPr="00B455C4">
        <w:rPr>
          <w:rFonts w:ascii="Times New Roman" w:hAnsi="Times New Roman"/>
          <w:b/>
          <w:sz w:val="28"/>
          <w:szCs w:val="28"/>
        </w:rPr>
        <w:t xml:space="preserve"> ресурс</w:t>
      </w:r>
      <w:r w:rsidRPr="00B455C4">
        <w:rPr>
          <w:rFonts w:ascii="Times New Roman" w:hAnsi="Times New Roman"/>
          <w:b/>
          <w:sz w:val="28"/>
          <w:szCs w:val="28"/>
          <w:lang w:val="uk-UA"/>
        </w:rPr>
        <w:t>и</w:t>
      </w:r>
    </w:p>
    <w:p w:rsidR="00BC39F1" w:rsidRPr="00B455C4" w:rsidRDefault="00BC39F1" w:rsidP="00BC39F1">
      <w:pPr>
        <w:tabs>
          <w:tab w:val="left" w:pos="720"/>
          <w:tab w:val="left" w:pos="1125"/>
        </w:tabs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BC39F1" w:rsidRDefault="00BC39F1" w:rsidP="00BC39F1">
      <w:pPr>
        <w:pStyle w:val="a4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Дія. Цифрова освіта.</w:t>
      </w:r>
      <w:r w:rsidRPr="0093032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E1BCD">
        <w:rPr>
          <w:rFonts w:ascii="Times New Roman" w:hAnsi="Times New Roman" w:cs="Times New Roman"/>
          <w:sz w:val="28"/>
          <w:szCs w:val="28"/>
          <w:lang w:val="uk-UA"/>
        </w:rPr>
        <w:t xml:space="preserve">Режим доступу :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hyperlink r:id="rId9" w:history="1">
        <w:r w:rsidRPr="00EE1124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https://osvita.diia.gov.ua/</w:t>
        </w:r>
      </w:hyperlink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BC39F1" w:rsidRDefault="00BC39F1" w:rsidP="00BC39F1">
      <w:pPr>
        <w:pStyle w:val="a4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E1BCD">
        <w:rPr>
          <w:rFonts w:ascii="Times New Roman" w:hAnsi="Times New Roman" w:cs="Times New Roman"/>
          <w:sz w:val="28"/>
          <w:szCs w:val="28"/>
          <w:lang w:val="uk-UA"/>
        </w:rPr>
        <w:t>Про освіту [Електронний ресурс] : Закон України № 2145-</w:t>
      </w:r>
      <w:r w:rsidRPr="006E1BCD">
        <w:rPr>
          <w:rFonts w:ascii="Times New Roman" w:hAnsi="Times New Roman" w:cs="Times New Roman"/>
          <w:sz w:val="28"/>
          <w:szCs w:val="28"/>
        </w:rPr>
        <w:t>VIII</w:t>
      </w:r>
      <w:r w:rsidRPr="006E1BCD">
        <w:rPr>
          <w:rFonts w:ascii="Times New Roman" w:hAnsi="Times New Roman" w:cs="Times New Roman"/>
          <w:sz w:val="28"/>
          <w:szCs w:val="28"/>
          <w:lang w:val="uk-UA"/>
        </w:rPr>
        <w:t xml:space="preserve"> від 05.09.2017 р. – Режим доступу : </w:t>
      </w:r>
      <w:proofErr w:type="spellStart"/>
      <w:r w:rsidRPr="006E1BCD">
        <w:rPr>
          <w:rFonts w:ascii="Times New Roman" w:hAnsi="Times New Roman" w:cs="Times New Roman"/>
          <w:sz w:val="28"/>
          <w:szCs w:val="28"/>
        </w:rPr>
        <w:t>http</w:t>
      </w:r>
      <w:proofErr w:type="spellEnd"/>
      <w:r w:rsidRPr="006E1BCD">
        <w:rPr>
          <w:rFonts w:ascii="Times New Roman" w:hAnsi="Times New Roman" w:cs="Times New Roman"/>
          <w:sz w:val="28"/>
          <w:szCs w:val="28"/>
          <w:lang w:val="uk-UA"/>
        </w:rPr>
        <w:t>://</w:t>
      </w:r>
      <w:proofErr w:type="spellStart"/>
      <w:r w:rsidRPr="006E1BCD">
        <w:rPr>
          <w:rFonts w:ascii="Times New Roman" w:hAnsi="Times New Roman" w:cs="Times New Roman"/>
          <w:sz w:val="28"/>
          <w:szCs w:val="28"/>
        </w:rPr>
        <w:t>zakon</w:t>
      </w:r>
      <w:proofErr w:type="spellEnd"/>
      <w:r w:rsidRPr="006E1BCD">
        <w:rPr>
          <w:rFonts w:ascii="Times New Roman" w:hAnsi="Times New Roman" w:cs="Times New Roman"/>
          <w:sz w:val="28"/>
          <w:szCs w:val="28"/>
          <w:lang w:val="uk-UA"/>
        </w:rPr>
        <w:t xml:space="preserve">4. </w:t>
      </w:r>
      <w:proofErr w:type="spellStart"/>
      <w:r w:rsidRPr="006E1BCD">
        <w:rPr>
          <w:rFonts w:ascii="Times New Roman" w:hAnsi="Times New Roman" w:cs="Times New Roman"/>
          <w:sz w:val="28"/>
          <w:szCs w:val="28"/>
        </w:rPr>
        <w:t>rada</w:t>
      </w:r>
      <w:proofErr w:type="spellEnd"/>
      <w:r w:rsidRPr="006E1BCD">
        <w:rPr>
          <w:rFonts w:ascii="Times New Roman" w:hAnsi="Times New Roman" w:cs="Times New Roman"/>
          <w:sz w:val="28"/>
          <w:szCs w:val="28"/>
          <w:lang w:val="uk-UA"/>
        </w:rPr>
        <w:t>.</w:t>
      </w:r>
      <w:proofErr w:type="spellStart"/>
      <w:r w:rsidRPr="006E1BCD">
        <w:rPr>
          <w:rFonts w:ascii="Times New Roman" w:hAnsi="Times New Roman" w:cs="Times New Roman"/>
          <w:sz w:val="28"/>
          <w:szCs w:val="28"/>
        </w:rPr>
        <w:t>gov</w:t>
      </w:r>
      <w:proofErr w:type="spellEnd"/>
      <w:r w:rsidRPr="006E1BCD">
        <w:rPr>
          <w:rFonts w:ascii="Times New Roman" w:hAnsi="Times New Roman" w:cs="Times New Roman"/>
          <w:sz w:val="28"/>
          <w:szCs w:val="28"/>
          <w:lang w:val="uk-UA"/>
        </w:rPr>
        <w:t>.</w:t>
      </w:r>
      <w:proofErr w:type="spellStart"/>
      <w:r w:rsidRPr="006E1BCD">
        <w:rPr>
          <w:rFonts w:ascii="Times New Roman" w:hAnsi="Times New Roman" w:cs="Times New Roman"/>
          <w:sz w:val="28"/>
          <w:szCs w:val="28"/>
        </w:rPr>
        <w:t>ua</w:t>
      </w:r>
      <w:proofErr w:type="spellEnd"/>
      <w:r w:rsidRPr="006E1BCD">
        <w:rPr>
          <w:rFonts w:ascii="Times New Roman" w:hAnsi="Times New Roman" w:cs="Times New Roman"/>
          <w:sz w:val="28"/>
          <w:szCs w:val="28"/>
          <w:lang w:val="uk-UA"/>
        </w:rPr>
        <w:t>/</w:t>
      </w:r>
      <w:proofErr w:type="spellStart"/>
      <w:r w:rsidRPr="006E1BCD">
        <w:rPr>
          <w:rFonts w:ascii="Times New Roman" w:hAnsi="Times New Roman" w:cs="Times New Roman"/>
          <w:sz w:val="28"/>
          <w:szCs w:val="28"/>
        </w:rPr>
        <w:t>laws</w:t>
      </w:r>
      <w:proofErr w:type="spellEnd"/>
      <w:r w:rsidRPr="006E1BCD">
        <w:rPr>
          <w:rFonts w:ascii="Times New Roman" w:hAnsi="Times New Roman" w:cs="Times New Roman"/>
          <w:sz w:val="28"/>
          <w:szCs w:val="28"/>
          <w:lang w:val="uk-UA"/>
        </w:rPr>
        <w:t>/</w:t>
      </w:r>
      <w:proofErr w:type="spellStart"/>
      <w:r w:rsidRPr="006E1BCD">
        <w:rPr>
          <w:rFonts w:ascii="Times New Roman" w:hAnsi="Times New Roman" w:cs="Times New Roman"/>
          <w:sz w:val="28"/>
          <w:szCs w:val="28"/>
        </w:rPr>
        <w:t>show</w:t>
      </w:r>
      <w:proofErr w:type="spellEnd"/>
      <w:r w:rsidRPr="006E1BCD">
        <w:rPr>
          <w:rFonts w:ascii="Times New Roman" w:hAnsi="Times New Roman" w:cs="Times New Roman"/>
          <w:sz w:val="28"/>
          <w:szCs w:val="28"/>
          <w:lang w:val="uk-UA"/>
        </w:rPr>
        <w:t xml:space="preserve"> /1060-12.</w:t>
      </w:r>
    </w:p>
    <w:p w:rsidR="00BC39F1" w:rsidRPr="006E1BCD" w:rsidRDefault="00BC39F1" w:rsidP="00BC39F1">
      <w:pPr>
        <w:pStyle w:val="a4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1BCD">
        <w:rPr>
          <w:rFonts w:ascii="Times New Roman" w:hAnsi="Times New Roman" w:cs="Times New Roman"/>
          <w:sz w:val="28"/>
          <w:szCs w:val="28"/>
        </w:rPr>
        <w:t xml:space="preserve">Про </w:t>
      </w:r>
      <w:proofErr w:type="spellStart"/>
      <w:r w:rsidRPr="006E1BCD">
        <w:rPr>
          <w:rFonts w:ascii="Times New Roman" w:hAnsi="Times New Roman" w:cs="Times New Roman"/>
          <w:sz w:val="28"/>
          <w:szCs w:val="28"/>
        </w:rPr>
        <w:t>повну</w:t>
      </w:r>
      <w:proofErr w:type="spellEnd"/>
      <w:r w:rsidRPr="006E1B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1BCD">
        <w:rPr>
          <w:rFonts w:ascii="Times New Roman" w:hAnsi="Times New Roman" w:cs="Times New Roman"/>
          <w:sz w:val="28"/>
          <w:szCs w:val="28"/>
        </w:rPr>
        <w:t>загальну</w:t>
      </w:r>
      <w:proofErr w:type="spellEnd"/>
      <w:r w:rsidRPr="006E1B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1BCD">
        <w:rPr>
          <w:rFonts w:ascii="Times New Roman" w:hAnsi="Times New Roman" w:cs="Times New Roman"/>
          <w:sz w:val="28"/>
          <w:szCs w:val="28"/>
        </w:rPr>
        <w:t>середню</w:t>
      </w:r>
      <w:proofErr w:type="spellEnd"/>
      <w:r w:rsidRPr="006E1B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1BCD">
        <w:rPr>
          <w:rFonts w:ascii="Times New Roman" w:hAnsi="Times New Roman" w:cs="Times New Roman"/>
          <w:sz w:val="28"/>
          <w:szCs w:val="28"/>
        </w:rPr>
        <w:t>освіту</w:t>
      </w:r>
      <w:proofErr w:type="spellEnd"/>
      <w:r w:rsidRPr="006E1BCD">
        <w:rPr>
          <w:rFonts w:ascii="Times New Roman" w:hAnsi="Times New Roman" w:cs="Times New Roman"/>
          <w:sz w:val="28"/>
          <w:szCs w:val="28"/>
        </w:rPr>
        <w:t xml:space="preserve">: Закон України № </w:t>
      </w:r>
      <w:r w:rsidRPr="006E1BC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463-IX</w:t>
      </w:r>
      <w:r w:rsidRPr="006E1B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1BCD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6E1BCD">
        <w:rPr>
          <w:rFonts w:ascii="Times New Roman" w:hAnsi="Times New Roman" w:cs="Times New Roman"/>
          <w:sz w:val="28"/>
          <w:szCs w:val="28"/>
        </w:rPr>
        <w:t xml:space="preserve"> 16.01.2020 р. – Режим доступу</w:t>
      </w:r>
      <w:proofErr w:type="gramStart"/>
      <w:r w:rsidRPr="006E1BCD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6E1BCD">
        <w:rPr>
          <w:rFonts w:ascii="Times New Roman" w:hAnsi="Times New Roman" w:cs="Times New Roman"/>
          <w:sz w:val="28"/>
          <w:szCs w:val="28"/>
        </w:rPr>
        <w:t xml:space="preserve"> </w:t>
      </w:r>
      <w:hyperlink r:id="rId10" w:history="1">
        <w:r w:rsidRPr="006E1BCD">
          <w:rPr>
            <w:rStyle w:val="a3"/>
            <w:rFonts w:ascii="Times New Roman" w:hAnsi="Times New Roman" w:cs="Times New Roman"/>
            <w:sz w:val="28"/>
            <w:szCs w:val="28"/>
          </w:rPr>
          <w:t>http://ru.osvita.ua/legislation/law/2232/</w:t>
        </w:r>
      </w:hyperlink>
      <w:r w:rsidRPr="006E1BCD">
        <w:rPr>
          <w:rFonts w:ascii="Times New Roman" w:hAnsi="Times New Roman" w:cs="Times New Roman"/>
          <w:sz w:val="28"/>
          <w:szCs w:val="28"/>
        </w:rPr>
        <w:t>.</w:t>
      </w:r>
    </w:p>
    <w:p w:rsidR="00BC39F1" w:rsidRPr="006E1BCD" w:rsidRDefault="00BC39F1" w:rsidP="00BC39F1">
      <w:pPr>
        <w:pStyle w:val="a4"/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E1BCD">
        <w:rPr>
          <w:rFonts w:ascii="Times New Roman" w:hAnsi="Times New Roman" w:cs="Times New Roman"/>
          <w:sz w:val="28"/>
          <w:szCs w:val="28"/>
          <w:lang w:val="uk-UA"/>
        </w:rPr>
        <w:t xml:space="preserve">Опис рамки цифрової компетентності для громадян України </w:t>
      </w:r>
      <w:r w:rsidRPr="006E1BCD">
        <w:rPr>
          <w:rFonts w:ascii="Times New Roman" w:hAnsi="Times New Roman" w:cs="Times New Roman"/>
          <w:sz w:val="28"/>
          <w:szCs w:val="28"/>
        </w:rPr>
        <w:t>[</w:t>
      </w:r>
      <w:proofErr w:type="spellStart"/>
      <w:r w:rsidRPr="006E1BCD">
        <w:rPr>
          <w:rFonts w:ascii="Times New Roman" w:hAnsi="Times New Roman" w:cs="Times New Roman"/>
          <w:sz w:val="28"/>
          <w:szCs w:val="28"/>
        </w:rPr>
        <w:t>Електронний</w:t>
      </w:r>
      <w:proofErr w:type="spellEnd"/>
      <w:r w:rsidRPr="006E1BCD">
        <w:rPr>
          <w:rFonts w:ascii="Times New Roman" w:hAnsi="Times New Roman" w:cs="Times New Roman"/>
          <w:sz w:val="28"/>
          <w:szCs w:val="28"/>
        </w:rPr>
        <w:t xml:space="preserve"> ресурс]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E1BCD">
        <w:rPr>
          <w:rFonts w:ascii="Times New Roman" w:hAnsi="Times New Roman" w:cs="Times New Roman"/>
          <w:sz w:val="28"/>
          <w:szCs w:val="28"/>
          <w:lang w:val="uk-UA"/>
        </w:rPr>
        <w:t xml:space="preserve">– Режим доступу : </w:t>
      </w:r>
      <w:hyperlink r:id="rId11" w:history="1">
        <w:r w:rsidRPr="006E1BCD">
          <w:rPr>
            <w:rStyle w:val="a3"/>
            <w:rFonts w:ascii="Times New Roman" w:hAnsi="Times New Roman" w:cs="Times New Roman"/>
            <w:sz w:val="28"/>
            <w:szCs w:val="28"/>
          </w:rPr>
          <w:t>https</w:t>
        </w:r>
        <w:r w:rsidRPr="006E1BCD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://</w:t>
        </w:r>
        <w:r w:rsidRPr="006E1BCD">
          <w:rPr>
            <w:rStyle w:val="a3"/>
            <w:rFonts w:ascii="Times New Roman" w:hAnsi="Times New Roman" w:cs="Times New Roman"/>
            <w:sz w:val="28"/>
            <w:szCs w:val="28"/>
          </w:rPr>
          <w:t>thedigital</w:t>
        </w:r>
        <w:r w:rsidRPr="006E1BCD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.</w:t>
        </w:r>
        <w:r w:rsidRPr="006E1BCD">
          <w:rPr>
            <w:rStyle w:val="a3"/>
            <w:rFonts w:ascii="Times New Roman" w:hAnsi="Times New Roman" w:cs="Times New Roman"/>
            <w:sz w:val="28"/>
            <w:szCs w:val="28"/>
          </w:rPr>
          <w:t>gov</w:t>
        </w:r>
        <w:r w:rsidRPr="006E1BCD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.</w:t>
        </w:r>
        <w:r w:rsidRPr="006E1BCD">
          <w:rPr>
            <w:rStyle w:val="a3"/>
            <w:rFonts w:ascii="Times New Roman" w:hAnsi="Times New Roman" w:cs="Times New Roman"/>
            <w:sz w:val="28"/>
            <w:szCs w:val="28"/>
          </w:rPr>
          <w:t>ua</w:t>
        </w:r>
        <w:r w:rsidRPr="006E1BCD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/</w:t>
        </w:r>
        <w:r w:rsidRPr="006E1BCD">
          <w:rPr>
            <w:rStyle w:val="a3"/>
            <w:rFonts w:ascii="Times New Roman" w:hAnsi="Times New Roman" w:cs="Times New Roman"/>
            <w:sz w:val="28"/>
            <w:szCs w:val="28"/>
          </w:rPr>
          <w:t>storage</w:t>
        </w:r>
        <w:r w:rsidRPr="006E1BCD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/</w:t>
        </w:r>
        <w:r w:rsidRPr="006E1BCD">
          <w:rPr>
            <w:rStyle w:val="a3"/>
            <w:rFonts w:ascii="Times New Roman" w:hAnsi="Times New Roman" w:cs="Times New Roman"/>
            <w:sz w:val="28"/>
            <w:szCs w:val="28"/>
          </w:rPr>
          <w:t>uploads</w:t>
        </w:r>
        <w:r w:rsidRPr="006E1BCD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/</w:t>
        </w:r>
        <w:r w:rsidRPr="006E1BCD">
          <w:rPr>
            <w:rStyle w:val="a3"/>
            <w:rFonts w:ascii="Times New Roman" w:hAnsi="Times New Roman" w:cs="Times New Roman"/>
            <w:sz w:val="28"/>
            <w:szCs w:val="28"/>
          </w:rPr>
          <w:t>files</w:t>
        </w:r>
        <w:r w:rsidRPr="006E1BCD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/</w:t>
        </w:r>
        <w:r w:rsidRPr="006E1BCD">
          <w:rPr>
            <w:rStyle w:val="a3"/>
            <w:rFonts w:ascii="Times New Roman" w:hAnsi="Times New Roman" w:cs="Times New Roman"/>
            <w:sz w:val="28"/>
            <w:szCs w:val="28"/>
          </w:rPr>
          <w:t>news</w:t>
        </w:r>
        <w:r w:rsidRPr="006E1BCD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_</w:t>
        </w:r>
        <w:r w:rsidRPr="006E1BCD">
          <w:rPr>
            <w:rStyle w:val="a3"/>
            <w:rFonts w:ascii="Times New Roman" w:hAnsi="Times New Roman" w:cs="Times New Roman"/>
            <w:sz w:val="28"/>
            <w:szCs w:val="28"/>
          </w:rPr>
          <w:t>post</w:t>
        </w:r>
        <w:r w:rsidRPr="006E1BCD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/2021/3/</w:t>
        </w:r>
        <w:r w:rsidRPr="006E1BCD">
          <w:rPr>
            <w:rStyle w:val="a3"/>
            <w:rFonts w:ascii="Times New Roman" w:hAnsi="Times New Roman" w:cs="Times New Roman"/>
            <w:sz w:val="28"/>
            <w:szCs w:val="28"/>
          </w:rPr>
          <w:t>mintsifra</w:t>
        </w:r>
        <w:r w:rsidRPr="006E1BCD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-</w:t>
        </w:r>
        <w:r w:rsidRPr="006E1BCD">
          <w:rPr>
            <w:rStyle w:val="a3"/>
            <w:rFonts w:ascii="Times New Roman" w:hAnsi="Times New Roman" w:cs="Times New Roman"/>
            <w:sz w:val="28"/>
            <w:szCs w:val="28"/>
          </w:rPr>
          <w:t>oprilyudnyue</w:t>
        </w:r>
        <w:r w:rsidRPr="006E1BCD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-</w:t>
        </w:r>
        <w:r w:rsidRPr="006E1BCD">
          <w:rPr>
            <w:rStyle w:val="a3"/>
            <w:rFonts w:ascii="Times New Roman" w:hAnsi="Times New Roman" w:cs="Times New Roman"/>
            <w:sz w:val="28"/>
            <w:szCs w:val="28"/>
          </w:rPr>
          <w:t>ramku</w:t>
        </w:r>
        <w:r w:rsidRPr="006E1BCD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-</w:t>
        </w:r>
        <w:r w:rsidRPr="006E1BCD">
          <w:rPr>
            <w:rStyle w:val="a3"/>
            <w:rFonts w:ascii="Times New Roman" w:hAnsi="Times New Roman" w:cs="Times New Roman"/>
            <w:sz w:val="28"/>
            <w:szCs w:val="28"/>
          </w:rPr>
          <w:t>tsifrovoi</w:t>
        </w:r>
        <w:r w:rsidRPr="006E1BCD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-</w:t>
        </w:r>
        <w:r w:rsidRPr="006E1BCD">
          <w:rPr>
            <w:rStyle w:val="a3"/>
            <w:rFonts w:ascii="Times New Roman" w:hAnsi="Times New Roman" w:cs="Times New Roman"/>
            <w:sz w:val="28"/>
            <w:szCs w:val="28"/>
          </w:rPr>
          <w:t>kompetentnosti</w:t>
        </w:r>
        <w:r w:rsidRPr="006E1BCD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-</w:t>
        </w:r>
        <w:r w:rsidRPr="006E1BCD">
          <w:rPr>
            <w:rStyle w:val="a3"/>
            <w:rFonts w:ascii="Times New Roman" w:hAnsi="Times New Roman" w:cs="Times New Roman"/>
            <w:sz w:val="28"/>
            <w:szCs w:val="28"/>
          </w:rPr>
          <w:t>dlya</w:t>
        </w:r>
        <w:r w:rsidRPr="006E1BCD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-</w:t>
        </w:r>
        <w:r w:rsidRPr="006E1BCD">
          <w:rPr>
            <w:rStyle w:val="a3"/>
            <w:rFonts w:ascii="Times New Roman" w:hAnsi="Times New Roman" w:cs="Times New Roman"/>
            <w:sz w:val="28"/>
            <w:szCs w:val="28"/>
          </w:rPr>
          <w:t>gromadyan</w:t>
        </w:r>
        <w:r w:rsidRPr="006E1BCD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/%</w:t>
        </w:r>
        <w:r w:rsidRPr="006E1BCD">
          <w:rPr>
            <w:rStyle w:val="a3"/>
            <w:rFonts w:ascii="Times New Roman" w:hAnsi="Times New Roman" w:cs="Times New Roman"/>
            <w:sz w:val="28"/>
            <w:szCs w:val="28"/>
          </w:rPr>
          <w:t>D</w:t>
        </w:r>
        <w:r w:rsidRPr="006E1BCD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0%9</w:t>
        </w:r>
        <w:r w:rsidRPr="006E1BCD">
          <w:rPr>
            <w:rStyle w:val="a3"/>
            <w:rFonts w:ascii="Times New Roman" w:hAnsi="Times New Roman" w:cs="Times New Roman"/>
            <w:sz w:val="28"/>
            <w:szCs w:val="28"/>
          </w:rPr>
          <w:t>E</w:t>
        </w:r>
        <w:r w:rsidRPr="006E1BCD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%</w:t>
        </w:r>
        <w:r w:rsidRPr="006E1BCD">
          <w:rPr>
            <w:rStyle w:val="a3"/>
            <w:rFonts w:ascii="Times New Roman" w:hAnsi="Times New Roman" w:cs="Times New Roman"/>
            <w:sz w:val="28"/>
            <w:szCs w:val="28"/>
          </w:rPr>
          <w:t>D</w:t>
        </w:r>
        <w:r w:rsidRPr="006E1BCD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0%</w:t>
        </w:r>
        <w:r w:rsidRPr="006E1BCD">
          <w:rPr>
            <w:rStyle w:val="a3"/>
            <w:rFonts w:ascii="Times New Roman" w:hAnsi="Times New Roman" w:cs="Times New Roman"/>
            <w:sz w:val="28"/>
            <w:szCs w:val="28"/>
          </w:rPr>
          <w:t>A</w:t>
        </w:r>
        <w:r w:rsidRPr="006E1BCD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0%20%</w:t>
        </w:r>
        <w:r w:rsidRPr="006E1BCD">
          <w:rPr>
            <w:rStyle w:val="a3"/>
            <w:rFonts w:ascii="Times New Roman" w:hAnsi="Times New Roman" w:cs="Times New Roman"/>
            <w:sz w:val="28"/>
            <w:szCs w:val="28"/>
          </w:rPr>
          <w:t>D</w:t>
        </w:r>
        <w:r w:rsidRPr="006E1BCD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0%</w:t>
        </w:r>
        <w:r w:rsidRPr="006E1BCD">
          <w:rPr>
            <w:rStyle w:val="a3"/>
            <w:rFonts w:ascii="Times New Roman" w:hAnsi="Times New Roman" w:cs="Times New Roman"/>
            <w:sz w:val="28"/>
            <w:szCs w:val="28"/>
          </w:rPr>
          <w:t>A</w:t>
        </w:r>
        <w:r w:rsidRPr="006E1BCD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6%</w:t>
        </w:r>
        <w:r w:rsidRPr="006E1BCD">
          <w:rPr>
            <w:rStyle w:val="a3"/>
            <w:rFonts w:ascii="Times New Roman" w:hAnsi="Times New Roman" w:cs="Times New Roman"/>
            <w:sz w:val="28"/>
            <w:szCs w:val="28"/>
          </w:rPr>
          <w:t>D</w:t>
        </w:r>
        <w:r w:rsidRPr="006E1BCD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0%9</w:t>
        </w:r>
        <w:r w:rsidRPr="006E1BCD">
          <w:rPr>
            <w:rStyle w:val="a3"/>
            <w:rFonts w:ascii="Times New Roman" w:hAnsi="Times New Roman" w:cs="Times New Roman"/>
            <w:sz w:val="28"/>
            <w:szCs w:val="28"/>
          </w:rPr>
          <w:t>A</w:t>
        </w:r>
        <w:r w:rsidRPr="006E1BCD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.</w:t>
        </w:r>
        <w:proofErr w:type="spellStart"/>
        <w:r w:rsidRPr="006E1BCD">
          <w:rPr>
            <w:rStyle w:val="a3"/>
            <w:rFonts w:ascii="Times New Roman" w:hAnsi="Times New Roman" w:cs="Times New Roman"/>
            <w:sz w:val="28"/>
            <w:szCs w:val="28"/>
          </w:rPr>
          <w:t>pdf</w:t>
        </w:r>
        <w:proofErr w:type="spellEnd"/>
      </w:hyperlink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BC39F1" w:rsidRPr="00743ED8" w:rsidRDefault="00BC39F1" w:rsidP="00BC39F1">
      <w:pPr>
        <w:pStyle w:val="a4"/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E1BCD">
        <w:rPr>
          <w:rFonts w:ascii="Times New Roman" w:hAnsi="Times New Roman" w:cs="Times New Roman"/>
          <w:sz w:val="28"/>
          <w:szCs w:val="28"/>
        </w:rPr>
        <w:t xml:space="preserve">Рамка </w:t>
      </w:r>
      <w:proofErr w:type="spellStart"/>
      <w:r w:rsidRPr="006E1BCD">
        <w:rPr>
          <w:rFonts w:ascii="Times New Roman" w:hAnsi="Times New Roman" w:cs="Times New Roman"/>
          <w:sz w:val="28"/>
          <w:szCs w:val="28"/>
        </w:rPr>
        <w:t>цифрової</w:t>
      </w:r>
      <w:proofErr w:type="spellEnd"/>
      <w:r w:rsidRPr="006E1B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1BCD">
        <w:rPr>
          <w:rFonts w:ascii="Times New Roman" w:hAnsi="Times New Roman" w:cs="Times New Roman"/>
          <w:sz w:val="28"/>
          <w:szCs w:val="28"/>
        </w:rPr>
        <w:t>компетентності</w:t>
      </w:r>
      <w:proofErr w:type="spellEnd"/>
      <w:r w:rsidRPr="006E1BCD">
        <w:rPr>
          <w:rFonts w:ascii="Times New Roman" w:hAnsi="Times New Roman" w:cs="Times New Roman"/>
          <w:sz w:val="28"/>
          <w:szCs w:val="28"/>
        </w:rPr>
        <w:t xml:space="preserve"> педагогічних </w:t>
      </w:r>
      <w:proofErr w:type="spellStart"/>
      <w:r w:rsidRPr="006E1BCD">
        <w:rPr>
          <w:rFonts w:ascii="Times New Roman" w:hAnsi="Times New Roman" w:cs="Times New Roman"/>
          <w:sz w:val="28"/>
          <w:szCs w:val="28"/>
        </w:rPr>
        <w:t>й</w:t>
      </w:r>
      <w:proofErr w:type="spellEnd"/>
      <w:r w:rsidRPr="006E1B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1BCD">
        <w:rPr>
          <w:rFonts w:ascii="Times New Roman" w:hAnsi="Times New Roman" w:cs="Times New Roman"/>
          <w:sz w:val="28"/>
          <w:szCs w:val="28"/>
        </w:rPr>
        <w:t>науково</w:t>
      </w:r>
      <w:proofErr w:type="spellEnd"/>
      <w:r w:rsidRPr="006E1BCD">
        <w:rPr>
          <w:rFonts w:ascii="Times New Roman" w:hAnsi="Times New Roman" w:cs="Times New Roman"/>
          <w:sz w:val="28"/>
          <w:szCs w:val="28"/>
          <w:lang w:val="uk-UA"/>
        </w:rPr>
        <w:t>-</w:t>
      </w:r>
      <w:r w:rsidRPr="006E1BCD">
        <w:rPr>
          <w:rFonts w:ascii="Times New Roman" w:hAnsi="Times New Roman" w:cs="Times New Roman"/>
          <w:sz w:val="28"/>
          <w:szCs w:val="28"/>
        </w:rPr>
        <w:t xml:space="preserve">педагогічних </w:t>
      </w:r>
      <w:proofErr w:type="spellStart"/>
      <w:r w:rsidRPr="006E1BCD">
        <w:rPr>
          <w:rFonts w:ascii="Times New Roman" w:hAnsi="Times New Roman" w:cs="Times New Roman"/>
          <w:sz w:val="28"/>
          <w:szCs w:val="28"/>
        </w:rPr>
        <w:t>працівників</w:t>
      </w:r>
      <w:proofErr w:type="spellEnd"/>
      <w:r w:rsidRPr="006E1BC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(проєкт) </w:t>
      </w:r>
      <w:r w:rsidRPr="006E1BCD">
        <w:rPr>
          <w:rFonts w:ascii="Times New Roman" w:hAnsi="Times New Roman" w:cs="Times New Roman"/>
          <w:sz w:val="28"/>
          <w:szCs w:val="28"/>
        </w:rPr>
        <w:t>[</w:t>
      </w:r>
      <w:proofErr w:type="spellStart"/>
      <w:r w:rsidRPr="006E1BCD">
        <w:rPr>
          <w:rFonts w:ascii="Times New Roman" w:hAnsi="Times New Roman" w:cs="Times New Roman"/>
          <w:sz w:val="28"/>
          <w:szCs w:val="28"/>
        </w:rPr>
        <w:t>Електронний</w:t>
      </w:r>
      <w:proofErr w:type="spellEnd"/>
      <w:r w:rsidRPr="006E1BCD">
        <w:rPr>
          <w:rFonts w:ascii="Times New Roman" w:hAnsi="Times New Roman" w:cs="Times New Roman"/>
          <w:sz w:val="28"/>
          <w:szCs w:val="28"/>
        </w:rPr>
        <w:t xml:space="preserve"> ресурс] </w:t>
      </w:r>
      <w:r w:rsidRPr="006E1BCD">
        <w:rPr>
          <w:rFonts w:ascii="Times New Roman" w:eastAsia="PalatinoLinotype-Roman" w:hAnsi="Times New Roman" w:cs="Times New Roman"/>
          <w:sz w:val="28"/>
          <w:szCs w:val="28"/>
          <w:lang w:val="uk-UA" w:eastAsia="ru-RU"/>
        </w:rPr>
        <w:t>– Режим доступу</w:t>
      </w:r>
      <w:proofErr w:type="gramStart"/>
      <w:r w:rsidRPr="006E1BCD">
        <w:rPr>
          <w:rFonts w:ascii="Times New Roman" w:eastAsia="PalatinoLinotype-Roman" w:hAnsi="Times New Roman" w:cs="Times New Roman"/>
          <w:sz w:val="28"/>
          <w:szCs w:val="28"/>
          <w:lang w:val="uk-UA" w:eastAsia="ru-RU"/>
        </w:rPr>
        <w:t xml:space="preserve"> :</w:t>
      </w:r>
      <w:proofErr w:type="gramEnd"/>
      <w:r w:rsidRPr="006E1BCD">
        <w:rPr>
          <w:rFonts w:ascii="Times New Roman" w:eastAsia="PalatinoLinotype-Roman" w:hAnsi="Times New Roman" w:cs="Times New Roman"/>
          <w:sz w:val="28"/>
          <w:szCs w:val="28"/>
          <w:lang w:val="uk-UA" w:eastAsia="ru-RU"/>
        </w:rPr>
        <w:t xml:space="preserve"> </w:t>
      </w:r>
      <w:hyperlink r:id="rId12" w:history="1">
        <w:r w:rsidRPr="006E1BCD">
          <w:rPr>
            <w:rStyle w:val="a3"/>
            <w:rFonts w:ascii="Times New Roman" w:eastAsia="PalatinoLinotype-Roman" w:hAnsi="Times New Roman" w:cs="Times New Roman"/>
            <w:sz w:val="28"/>
            <w:szCs w:val="28"/>
            <w:lang w:eastAsia="ru-RU"/>
          </w:rPr>
          <w:t>https://osvita.diia.gov.ua/uploads/0/2629-frame_pedagogical.pdf</w:t>
        </w:r>
      </w:hyperlink>
      <w:r>
        <w:rPr>
          <w:rFonts w:ascii="Times New Roman" w:eastAsia="PalatinoLinotype-Roman" w:hAnsi="Times New Roman" w:cs="Times New Roman"/>
          <w:sz w:val="28"/>
          <w:szCs w:val="28"/>
          <w:lang w:val="uk-UA" w:eastAsia="ru-RU"/>
        </w:rPr>
        <w:t>.</w:t>
      </w:r>
    </w:p>
    <w:p w:rsidR="00BC39F1" w:rsidRPr="00743ED8" w:rsidRDefault="00BC39F1" w:rsidP="00BC39F1">
      <w:pPr>
        <w:pStyle w:val="a4"/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43ED8">
        <w:rPr>
          <w:rFonts w:ascii="Times New Roman" w:hAnsi="Times New Roman" w:cs="Times New Roman"/>
          <w:sz w:val="28"/>
          <w:szCs w:val="28"/>
          <w:lang w:val="uk-UA"/>
        </w:rPr>
        <w:t xml:space="preserve">Цифрова </w:t>
      </w:r>
      <w:proofErr w:type="spellStart"/>
      <w:r w:rsidRPr="00743ED8">
        <w:rPr>
          <w:rFonts w:ascii="Times New Roman" w:hAnsi="Times New Roman" w:cs="Times New Roman"/>
          <w:sz w:val="28"/>
          <w:szCs w:val="28"/>
          <w:lang w:val="uk-UA"/>
        </w:rPr>
        <w:t>адженда</w:t>
      </w:r>
      <w:proofErr w:type="spellEnd"/>
      <w:r w:rsidRPr="00743ED8">
        <w:rPr>
          <w:rFonts w:ascii="Times New Roman" w:hAnsi="Times New Roman" w:cs="Times New Roman"/>
          <w:sz w:val="28"/>
          <w:szCs w:val="28"/>
          <w:lang w:val="uk-UA"/>
        </w:rPr>
        <w:t xml:space="preserve"> України – 2020 / </w:t>
      </w:r>
      <w:r w:rsidRPr="00743ED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М-во економічного розвитку і торгівлі України.</w:t>
      </w:r>
      <w:r w:rsidRPr="00743ED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E1BCD">
        <w:rPr>
          <w:rFonts w:ascii="Times New Roman" w:hAnsi="Times New Roman" w:cs="Times New Roman"/>
          <w:sz w:val="28"/>
          <w:szCs w:val="28"/>
        </w:rPr>
        <w:t>[</w:t>
      </w:r>
      <w:proofErr w:type="spellStart"/>
      <w:r w:rsidRPr="006E1BCD">
        <w:rPr>
          <w:rFonts w:ascii="Times New Roman" w:hAnsi="Times New Roman" w:cs="Times New Roman"/>
          <w:sz w:val="28"/>
          <w:szCs w:val="28"/>
        </w:rPr>
        <w:t>Електронний</w:t>
      </w:r>
      <w:proofErr w:type="spellEnd"/>
      <w:r w:rsidRPr="006E1BCD">
        <w:rPr>
          <w:rFonts w:ascii="Times New Roman" w:hAnsi="Times New Roman" w:cs="Times New Roman"/>
          <w:sz w:val="28"/>
          <w:szCs w:val="28"/>
        </w:rPr>
        <w:t xml:space="preserve"> ресурс] </w:t>
      </w:r>
      <w:r w:rsidRPr="006E1BCD">
        <w:rPr>
          <w:rFonts w:ascii="Times New Roman" w:eastAsia="PalatinoLinotype-Roman" w:hAnsi="Times New Roman" w:cs="Times New Roman"/>
          <w:sz w:val="28"/>
          <w:szCs w:val="28"/>
          <w:lang w:val="uk-UA" w:eastAsia="ru-RU"/>
        </w:rPr>
        <w:t>– Режим доступу</w:t>
      </w:r>
      <w:proofErr w:type="gramStart"/>
      <w:r w:rsidRPr="006E1BCD">
        <w:rPr>
          <w:rFonts w:ascii="Times New Roman" w:eastAsia="PalatinoLinotype-Roman" w:hAnsi="Times New Roman" w:cs="Times New Roman"/>
          <w:sz w:val="28"/>
          <w:szCs w:val="28"/>
          <w:lang w:val="uk-UA" w:eastAsia="ru-RU"/>
        </w:rPr>
        <w:t xml:space="preserve"> :</w:t>
      </w:r>
      <w:proofErr w:type="gramEnd"/>
      <w:r w:rsidRPr="006E1BCD">
        <w:rPr>
          <w:rFonts w:ascii="Times New Roman" w:eastAsia="PalatinoLinotype-Roman" w:hAnsi="Times New Roman" w:cs="Times New Roman"/>
          <w:sz w:val="28"/>
          <w:szCs w:val="28"/>
          <w:lang w:val="uk-UA" w:eastAsia="ru-RU"/>
        </w:rPr>
        <w:t xml:space="preserve"> </w:t>
      </w:r>
      <w:r w:rsidRPr="00743ED8">
        <w:rPr>
          <w:rFonts w:ascii="Times New Roman" w:hAnsi="Times New Roman" w:cs="Times New Roman"/>
          <w:sz w:val="28"/>
          <w:szCs w:val="28"/>
          <w:lang w:val="uk-UA"/>
        </w:rPr>
        <w:t>https://ucci.org.ua/uploads/files/58e78ee3c3922.pdf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BC39F1" w:rsidRDefault="00BC39F1" w:rsidP="00BC39F1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BC39F1" w:rsidRDefault="00BC39F1" w:rsidP="00BC39F1">
      <w:pPr>
        <w:tabs>
          <w:tab w:val="left" w:pos="1134"/>
        </w:tabs>
        <w:spacing w:after="0" w:line="240" w:lineRule="auto"/>
        <w:jc w:val="both"/>
      </w:pPr>
      <w:r w:rsidRPr="00B455C4">
        <w:rPr>
          <w:rFonts w:ascii="Times New Roman" w:hAnsi="Times New Roman"/>
          <w:b/>
          <w:i/>
          <w:sz w:val="28"/>
          <w:szCs w:val="28"/>
          <w:lang w:val="uk-UA"/>
        </w:rPr>
        <w:t>Примітка.</w:t>
      </w:r>
      <w:r>
        <w:rPr>
          <w:rFonts w:ascii="Times New Roman" w:hAnsi="Times New Roman"/>
          <w:i/>
          <w:sz w:val="28"/>
          <w:szCs w:val="28"/>
          <w:lang w:val="uk-UA"/>
        </w:rPr>
        <w:t xml:space="preserve"> Посилання на авторів програми є </w:t>
      </w:r>
      <w:proofErr w:type="spellStart"/>
      <w:r>
        <w:rPr>
          <w:rFonts w:ascii="Times New Roman" w:hAnsi="Times New Roman"/>
          <w:i/>
          <w:sz w:val="28"/>
          <w:szCs w:val="28"/>
          <w:lang w:val="uk-UA"/>
        </w:rPr>
        <w:t>обовʼязковим</w:t>
      </w:r>
      <w:proofErr w:type="spellEnd"/>
      <w:r>
        <w:rPr>
          <w:rFonts w:ascii="Times New Roman" w:hAnsi="Times New Roman"/>
          <w:i/>
          <w:sz w:val="28"/>
          <w:szCs w:val="28"/>
          <w:lang w:val="uk-UA"/>
        </w:rPr>
        <w:t xml:space="preserve"> згідно до Закону України «Про авторське право і суміжні права».</w:t>
      </w:r>
    </w:p>
    <w:p w:rsidR="00BC39F1" w:rsidRPr="006D5FAE" w:rsidRDefault="00BC39F1" w:rsidP="00BC39F1">
      <w:pPr>
        <w:pStyle w:val="Default"/>
        <w:rPr>
          <w:b/>
          <w:bCs/>
          <w:sz w:val="28"/>
          <w:szCs w:val="28"/>
        </w:rPr>
      </w:pPr>
    </w:p>
    <w:p w:rsidR="00BC39F1" w:rsidRDefault="00BC39F1" w:rsidP="00BC39F1">
      <w:pPr>
        <w:pStyle w:val="Default"/>
        <w:rPr>
          <w:b/>
          <w:bCs/>
          <w:sz w:val="28"/>
          <w:szCs w:val="28"/>
          <w:lang w:val="uk-UA"/>
        </w:rPr>
      </w:pPr>
    </w:p>
    <w:p w:rsidR="00BC39F1" w:rsidRDefault="00BC39F1" w:rsidP="00BC39F1">
      <w:pPr>
        <w:pStyle w:val="Default"/>
        <w:rPr>
          <w:b/>
          <w:bCs/>
          <w:sz w:val="28"/>
          <w:szCs w:val="28"/>
          <w:lang w:val="uk-UA"/>
        </w:rPr>
      </w:pPr>
    </w:p>
    <w:p w:rsidR="00BC39F1" w:rsidRDefault="00BC39F1" w:rsidP="00BC39F1">
      <w:pPr>
        <w:pStyle w:val="Default"/>
        <w:rPr>
          <w:b/>
          <w:bCs/>
          <w:sz w:val="28"/>
          <w:szCs w:val="28"/>
          <w:lang w:val="uk-UA"/>
        </w:rPr>
      </w:pPr>
    </w:p>
    <w:p w:rsidR="00BC39F1" w:rsidRDefault="00BC39F1" w:rsidP="00BC39F1">
      <w:pPr>
        <w:pStyle w:val="Default"/>
        <w:rPr>
          <w:b/>
          <w:bCs/>
          <w:sz w:val="28"/>
          <w:szCs w:val="28"/>
          <w:lang w:val="uk-UA"/>
        </w:rPr>
      </w:pPr>
    </w:p>
    <w:p w:rsidR="00BC39F1" w:rsidRDefault="00BC39F1" w:rsidP="00BC39F1">
      <w:pPr>
        <w:pStyle w:val="Default"/>
        <w:rPr>
          <w:b/>
          <w:bCs/>
          <w:sz w:val="28"/>
          <w:szCs w:val="28"/>
          <w:lang w:val="uk-UA"/>
        </w:rPr>
      </w:pPr>
    </w:p>
    <w:p w:rsidR="00BC39F1" w:rsidRDefault="00BC39F1" w:rsidP="00BC39F1">
      <w:pPr>
        <w:pStyle w:val="Default"/>
        <w:rPr>
          <w:b/>
          <w:bCs/>
          <w:color w:val="auto"/>
          <w:sz w:val="28"/>
          <w:szCs w:val="28"/>
          <w:lang w:val="uk-UA"/>
        </w:rPr>
      </w:pPr>
    </w:p>
    <w:p w:rsidR="00BC39F1" w:rsidRDefault="00BC39F1" w:rsidP="00BC39F1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BC39F1" w:rsidRDefault="00BC39F1" w:rsidP="00BC39F1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BC39F1" w:rsidRPr="00B455C4" w:rsidRDefault="00BC39F1" w:rsidP="00BC39F1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303788" w:rsidRDefault="00303788"/>
    <w:sectPr w:rsidR="00303788" w:rsidSect="00B455C4">
      <w:headerReference w:type="default" r:id="rId13"/>
      <w:footerReference w:type="default" r:id="rId14"/>
      <w:footerReference w:type="first" r:id="rId15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83417" w:rsidRDefault="00A83417" w:rsidP="00CB7D0B">
      <w:pPr>
        <w:spacing w:after="0" w:line="240" w:lineRule="auto"/>
      </w:pPr>
      <w:r>
        <w:separator/>
      </w:r>
    </w:p>
  </w:endnote>
  <w:endnote w:type="continuationSeparator" w:id="0">
    <w:p w:rsidR="00A83417" w:rsidRDefault="00A83417" w:rsidP="00CB7D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alatinoLinotype-Roman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55C4" w:rsidRDefault="00BC39F1" w:rsidP="00B455C4">
    <w:pPr>
      <w:spacing w:after="0"/>
      <w:jc w:val="right"/>
      <w:rPr>
        <w:rFonts w:ascii="Times New Roman" w:hAnsi="Times New Roman" w:cs="Times New Roman"/>
        <w:sz w:val="28"/>
        <w:szCs w:val="28"/>
        <w:lang w:val="uk-UA"/>
      </w:rPr>
    </w:pPr>
    <w:r>
      <w:rPr>
        <w:rFonts w:ascii="Times New Roman" w:hAnsi="Times New Roman" w:cs="Times New Roman"/>
        <w:sz w:val="28"/>
        <w:szCs w:val="28"/>
        <w:lang w:val="uk-UA"/>
      </w:rPr>
      <w:t>©</w:t>
    </w:r>
  </w:p>
  <w:p w:rsidR="00B455C4" w:rsidRDefault="00A83417">
    <w:pPr>
      <w:pStyle w:val="a7"/>
    </w:pPr>
  </w:p>
  <w:p w:rsidR="00B455C4" w:rsidRDefault="00A83417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55C4" w:rsidRDefault="00BC39F1" w:rsidP="00B455C4">
    <w:pPr>
      <w:spacing w:after="0"/>
      <w:jc w:val="right"/>
      <w:rPr>
        <w:rFonts w:ascii="Times New Roman" w:hAnsi="Times New Roman" w:cs="Times New Roman"/>
        <w:sz w:val="28"/>
        <w:szCs w:val="28"/>
        <w:lang w:val="uk-UA"/>
      </w:rPr>
    </w:pPr>
    <w:r>
      <w:rPr>
        <w:rFonts w:ascii="Times New Roman" w:hAnsi="Times New Roman" w:cs="Times New Roman"/>
        <w:sz w:val="28"/>
        <w:szCs w:val="28"/>
        <w:lang w:val="uk-UA"/>
      </w:rPr>
      <w:t>©</w:t>
    </w:r>
  </w:p>
  <w:p w:rsidR="00B455C4" w:rsidRDefault="00A83417">
    <w:pPr>
      <w:pStyle w:val="a7"/>
    </w:pPr>
  </w:p>
  <w:p w:rsidR="00B455C4" w:rsidRDefault="00A83417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83417" w:rsidRDefault="00A83417" w:rsidP="00CB7D0B">
      <w:pPr>
        <w:spacing w:after="0" w:line="240" w:lineRule="auto"/>
      </w:pPr>
      <w:r>
        <w:separator/>
      </w:r>
    </w:p>
  </w:footnote>
  <w:footnote w:type="continuationSeparator" w:id="0">
    <w:p w:rsidR="00A83417" w:rsidRDefault="00A83417" w:rsidP="00CB7D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9187021"/>
      <w:docPartObj>
        <w:docPartGallery w:val="Page Numbers (Top of Page)"/>
        <w:docPartUnique/>
      </w:docPartObj>
    </w:sdtPr>
    <w:sdtContent>
      <w:p w:rsidR="00B455C4" w:rsidRDefault="00CB7D0B">
        <w:pPr>
          <w:pStyle w:val="a5"/>
          <w:jc w:val="right"/>
        </w:pPr>
        <w:r>
          <w:fldChar w:fldCharType="begin"/>
        </w:r>
        <w:r w:rsidR="00BC39F1">
          <w:instrText xml:space="preserve"> PAGE   \* MERGEFORMAT </w:instrText>
        </w:r>
        <w:r>
          <w:fldChar w:fldCharType="separate"/>
        </w:r>
        <w:r w:rsidR="00DD6889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B76EAC" w:rsidRDefault="00A83417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05110E"/>
    <w:multiLevelType w:val="hybridMultilevel"/>
    <w:tmpl w:val="B73C1EB4"/>
    <w:lvl w:ilvl="0" w:tplc="90EADBA2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E4108E4"/>
    <w:multiLevelType w:val="hybridMultilevel"/>
    <w:tmpl w:val="7FBE449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C39F1"/>
    <w:rsid w:val="00303788"/>
    <w:rsid w:val="00A83417"/>
    <w:rsid w:val="00BC39F1"/>
    <w:rsid w:val="00CB7D0B"/>
    <w:rsid w:val="00DD68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39F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C39F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3">
    <w:name w:val="Hyperlink"/>
    <w:uiPriority w:val="99"/>
    <w:unhideWhenUsed/>
    <w:rsid w:val="00BC39F1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BC39F1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BC39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C39F1"/>
  </w:style>
  <w:style w:type="paragraph" w:styleId="a7">
    <w:name w:val="footer"/>
    <w:basedOn w:val="a"/>
    <w:link w:val="a8"/>
    <w:uiPriority w:val="99"/>
    <w:unhideWhenUsed/>
    <w:rsid w:val="00BC39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C39F1"/>
  </w:style>
  <w:style w:type="paragraph" w:styleId="a9">
    <w:name w:val="Balloon Text"/>
    <w:basedOn w:val="a"/>
    <w:link w:val="aa"/>
    <w:uiPriority w:val="99"/>
    <w:semiHidden/>
    <w:unhideWhenUsed/>
    <w:rsid w:val="00DD68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D688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onfesp.fl.kpi.ua/node/1156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s://osvita.diia.gov.ua/uploads/0/2629-frame_pedagogical.pdf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thedigital.gov.ua/storage/uploads/files/news_post/2021/3/mintsifra-oprilyudnyue-ramku-tsifrovoi-kompetentnosti-dlya-gromadyan/%D0%9E%D0%A0%20%D0%A6%D0%9A.pdf" TargetMode="Externa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http://ru.osvita.ua/legislation/law/2232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osvita.diia.gov.ua/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579</Words>
  <Characters>3306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2</cp:revision>
  <dcterms:created xsi:type="dcterms:W3CDTF">2021-12-22T11:53:00Z</dcterms:created>
  <dcterms:modified xsi:type="dcterms:W3CDTF">2021-12-22T11:53:00Z</dcterms:modified>
</cp:coreProperties>
</file>